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73EA6E9C"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757523">
            <w:rPr>
              <w:rFonts w:cstheme="minorHAnsi"/>
              <w:i/>
              <w:iCs/>
              <w:sz w:val="24"/>
              <w:szCs w:val="24"/>
            </w:rPr>
            <w:t>6-</w:t>
          </w:r>
          <w:r w:rsidR="008B1450">
            <w:rPr>
              <w:rFonts w:cstheme="minorHAnsi"/>
              <w:i/>
              <w:iCs/>
              <w:sz w:val="24"/>
              <w:szCs w:val="24"/>
            </w:rPr>
            <w:t>08-27</w:t>
          </w:r>
        </w:p>
        <w:p w14:paraId="568708EC" w14:textId="330A12A7"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2265BC">
            <w:rPr>
              <w:rFonts w:cstheme="minorHAnsi"/>
              <w:i/>
              <w:iCs/>
              <w:sz w:val="24"/>
              <w:szCs w:val="24"/>
            </w:rPr>
            <w:t>466</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65F5ACE1"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w:t>
          </w:r>
          <w:r w:rsidR="00757523" w:rsidRPr="00757523">
            <w:rPr>
              <w:b/>
              <w:sz w:val="32"/>
              <w:szCs w:val="32"/>
            </w:rPr>
            <w:t>ŽEMAITĖS SKVERO SUTVARKYMO DARBAI</w:t>
          </w:r>
          <w:r w:rsidR="00E43A4F">
            <w:rPr>
              <w:b/>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692329C5" w14:textId="17FEDDBC" w:rsidR="008B1450"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38736537" w:history="1">
                <w:r w:rsidR="008B1450" w:rsidRPr="00BE4CAF">
                  <w:rPr>
                    <w:rStyle w:val="Hipersaitas"/>
                    <w:rFonts w:cstheme="minorHAnsi"/>
                    <w:noProof/>
                  </w:rPr>
                  <w:t>1.</w:t>
                </w:r>
                <w:r w:rsidR="008B1450">
                  <w:rPr>
                    <w:noProof/>
                    <w:kern w:val="2"/>
                    <w:sz w:val="24"/>
                    <w:szCs w:val="24"/>
                    <w14:ligatures w14:val="standardContextual"/>
                  </w:rPr>
                  <w:tab/>
                </w:r>
                <w:r w:rsidR="008B1450" w:rsidRPr="00BE4CAF">
                  <w:rPr>
                    <w:rStyle w:val="Hipersaitas"/>
                    <w:rFonts w:cstheme="minorHAnsi"/>
                    <w:noProof/>
                  </w:rPr>
                  <w:t>Bendra informacija</w:t>
                </w:r>
                <w:r w:rsidR="008B1450">
                  <w:rPr>
                    <w:noProof/>
                    <w:webHidden/>
                  </w:rPr>
                  <w:tab/>
                </w:r>
                <w:r w:rsidR="008B1450">
                  <w:rPr>
                    <w:noProof/>
                    <w:webHidden/>
                  </w:rPr>
                  <w:fldChar w:fldCharType="begin"/>
                </w:r>
                <w:r w:rsidR="008B1450">
                  <w:rPr>
                    <w:noProof/>
                    <w:webHidden/>
                  </w:rPr>
                  <w:instrText xml:space="preserve"> PAGEREF _Toc238736537 \h </w:instrText>
                </w:r>
                <w:r w:rsidR="008B1450">
                  <w:rPr>
                    <w:noProof/>
                    <w:webHidden/>
                  </w:rPr>
                </w:r>
                <w:r w:rsidR="008B1450">
                  <w:rPr>
                    <w:noProof/>
                    <w:webHidden/>
                  </w:rPr>
                  <w:fldChar w:fldCharType="separate"/>
                </w:r>
                <w:r w:rsidR="008B1450">
                  <w:rPr>
                    <w:noProof/>
                    <w:webHidden/>
                  </w:rPr>
                  <w:t>3</w:t>
                </w:r>
                <w:r w:rsidR="008B1450">
                  <w:rPr>
                    <w:noProof/>
                    <w:webHidden/>
                  </w:rPr>
                  <w:fldChar w:fldCharType="end"/>
                </w:r>
              </w:hyperlink>
            </w:p>
            <w:p w14:paraId="05065C50" w14:textId="6F648E73" w:rsidR="008B1450" w:rsidRDefault="008B1450">
              <w:pPr>
                <w:pStyle w:val="Turinys1"/>
                <w:rPr>
                  <w:noProof/>
                  <w:kern w:val="2"/>
                  <w:sz w:val="24"/>
                  <w:szCs w:val="24"/>
                  <w14:ligatures w14:val="standardContextual"/>
                </w:rPr>
              </w:pPr>
              <w:hyperlink w:anchor="_Toc238736538" w:history="1">
                <w:r w:rsidRPr="00BE4CAF">
                  <w:rPr>
                    <w:rStyle w:val="Hipersaitas"/>
                    <w:rFonts w:ascii="Calibri" w:hAnsi="Calibri" w:cs="Calibri"/>
                    <w:noProof/>
                  </w:rPr>
                  <w:t>2</w:t>
                </w:r>
                <w:r w:rsidRPr="00BE4CAF">
                  <w:rPr>
                    <w:rStyle w:val="Hipersaitas"/>
                    <w:noProof/>
                  </w:rPr>
                  <w:t xml:space="preserve">. </w:t>
                </w:r>
                <w:r w:rsidRPr="00BE4CAF">
                  <w:rPr>
                    <w:rStyle w:val="Hipersaitas"/>
                    <w:rFonts w:cstheme="minorHAnsi"/>
                    <w:noProof/>
                  </w:rPr>
                  <w:t>Pirkimo objektas</w:t>
                </w:r>
                <w:r>
                  <w:rPr>
                    <w:noProof/>
                    <w:webHidden/>
                  </w:rPr>
                  <w:tab/>
                </w:r>
                <w:r>
                  <w:rPr>
                    <w:noProof/>
                    <w:webHidden/>
                  </w:rPr>
                  <w:fldChar w:fldCharType="begin"/>
                </w:r>
                <w:r>
                  <w:rPr>
                    <w:noProof/>
                    <w:webHidden/>
                  </w:rPr>
                  <w:instrText xml:space="preserve"> PAGEREF _Toc238736538 \h </w:instrText>
                </w:r>
                <w:r>
                  <w:rPr>
                    <w:noProof/>
                    <w:webHidden/>
                  </w:rPr>
                </w:r>
                <w:r>
                  <w:rPr>
                    <w:noProof/>
                    <w:webHidden/>
                  </w:rPr>
                  <w:fldChar w:fldCharType="separate"/>
                </w:r>
                <w:r>
                  <w:rPr>
                    <w:noProof/>
                    <w:webHidden/>
                  </w:rPr>
                  <w:t>3</w:t>
                </w:r>
                <w:r>
                  <w:rPr>
                    <w:noProof/>
                    <w:webHidden/>
                  </w:rPr>
                  <w:fldChar w:fldCharType="end"/>
                </w:r>
              </w:hyperlink>
            </w:p>
            <w:p w14:paraId="60101232" w14:textId="1557CBC4" w:rsidR="008B1450" w:rsidRDefault="008B1450">
              <w:pPr>
                <w:pStyle w:val="Turinys1"/>
                <w:rPr>
                  <w:noProof/>
                  <w:kern w:val="2"/>
                  <w:sz w:val="24"/>
                  <w:szCs w:val="24"/>
                  <w14:ligatures w14:val="standardContextual"/>
                </w:rPr>
              </w:pPr>
              <w:hyperlink w:anchor="_Toc238736539" w:history="1">
                <w:r w:rsidRPr="00BE4CA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_Toc238736539 \h </w:instrText>
                </w:r>
                <w:r>
                  <w:rPr>
                    <w:noProof/>
                    <w:webHidden/>
                  </w:rPr>
                </w:r>
                <w:r>
                  <w:rPr>
                    <w:noProof/>
                    <w:webHidden/>
                  </w:rPr>
                  <w:fldChar w:fldCharType="separate"/>
                </w:r>
                <w:r>
                  <w:rPr>
                    <w:noProof/>
                    <w:webHidden/>
                  </w:rPr>
                  <w:t>4</w:t>
                </w:r>
                <w:r>
                  <w:rPr>
                    <w:noProof/>
                    <w:webHidden/>
                  </w:rPr>
                  <w:fldChar w:fldCharType="end"/>
                </w:r>
              </w:hyperlink>
            </w:p>
            <w:p w14:paraId="6396FDA6" w14:textId="4113C46F" w:rsidR="008B1450" w:rsidRDefault="008B1450">
              <w:pPr>
                <w:pStyle w:val="Turinys1"/>
                <w:rPr>
                  <w:noProof/>
                  <w:kern w:val="2"/>
                  <w:sz w:val="24"/>
                  <w:szCs w:val="24"/>
                  <w14:ligatures w14:val="standardContextual"/>
                </w:rPr>
              </w:pPr>
              <w:hyperlink w:anchor="_Toc238736540" w:history="1">
                <w:r w:rsidRPr="00BE4CAF">
                  <w:rPr>
                    <w:rStyle w:val="Hipersaitas"/>
                    <w:rFonts w:cstheme="majorHAnsi"/>
                    <w:noProof/>
                  </w:rPr>
                  <w:t xml:space="preserve">4. </w:t>
                </w:r>
                <w:r w:rsidRPr="00BE4CA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_Toc238736540 \h </w:instrText>
                </w:r>
                <w:r>
                  <w:rPr>
                    <w:noProof/>
                    <w:webHidden/>
                  </w:rPr>
                </w:r>
                <w:r>
                  <w:rPr>
                    <w:noProof/>
                    <w:webHidden/>
                  </w:rPr>
                  <w:fldChar w:fldCharType="separate"/>
                </w:r>
                <w:r>
                  <w:rPr>
                    <w:noProof/>
                    <w:webHidden/>
                  </w:rPr>
                  <w:t>4</w:t>
                </w:r>
                <w:r>
                  <w:rPr>
                    <w:noProof/>
                    <w:webHidden/>
                  </w:rPr>
                  <w:fldChar w:fldCharType="end"/>
                </w:r>
              </w:hyperlink>
            </w:p>
            <w:p w14:paraId="328DC251" w14:textId="405BD916" w:rsidR="008B1450" w:rsidRDefault="008B1450">
              <w:pPr>
                <w:pStyle w:val="Turinys1"/>
                <w:rPr>
                  <w:noProof/>
                  <w:kern w:val="2"/>
                  <w:sz w:val="24"/>
                  <w:szCs w:val="24"/>
                  <w14:ligatures w14:val="standardContextual"/>
                </w:rPr>
              </w:pPr>
              <w:hyperlink w:anchor="_Toc238736541" w:history="1">
                <w:r w:rsidRPr="00BE4CAF">
                  <w:rPr>
                    <w:rStyle w:val="Hipersaitas"/>
                    <w:rFonts w:cstheme="minorHAnsi"/>
                    <w:noProof/>
                  </w:rPr>
                  <w:t>5.</w:t>
                </w:r>
                <w:r w:rsidRPr="00BE4CA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_Toc238736541 \h </w:instrText>
                </w:r>
                <w:r>
                  <w:rPr>
                    <w:noProof/>
                    <w:webHidden/>
                  </w:rPr>
                </w:r>
                <w:r>
                  <w:rPr>
                    <w:noProof/>
                    <w:webHidden/>
                  </w:rPr>
                  <w:fldChar w:fldCharType="separate"/>
                </w:r>
                <w:r>
                  <w:rPr>
                    <w:noProof/>
                    <w:webHidden/>
                  </w:rPr>
                  <w:t>4</w:t>
                </w:r>
                <w:r>
                  <w:rPr>
                    <w:noProof/>
                    <w:webHidden/>
                  </w:rPr>
                  <w:fldChar w:fldCharType="end"/>
                </w:r>
              </w:hyperlink>
            </w:p>
            <w:p w14:paraId="03645E51" w14:textId="1459095D" w:rsidR="008B1450" w:rsidRDefault="008B1450">
              <w:pPr>
                <w:pStyle w:val="Turinys1"/>
                <w:rPr>
                  <w:noProof/>
                  <w:kern w:val="2"/>
                  <w:sz w:val="24"/>
                  <w:szCs w:val="24"/>
                  <w14:ligatures w14:val="standardContextual"/>
                </w:rPr>
              </w:pPr>
              <w:hyperlink w:anchor="_Toc238736542" w:history="1">
                <w:r w:rsidRPr="00BE4CA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_Toc238736542 \h </w:instrText>
                </w:r>
                <w:r>
                  <w:rPr>
                    <w:noProof/>
                    <w:webHidden/>
                  </w:rPr>
                </w:r>
                <w:r>
                  <w:rPr>
                    <w:noProof/>
                    <w:webHidden/>
                  </w:rPr>
                  <w:fldChar w:fldCharType="separate"/>
                </w:r>
                <w:r>
                  <w:rPr>
                    <w:noProof/>
                    <w:webHidden/>
                  </w:rPr>
                  <w:t>4</w:t>
                </w:r>
                <w:r>
                  <w:rPr>
                    <w:noProof/>
                    <w:webHidden/>
                  </w:rPr>
                  <w:fldChar w:fldCharType="end"/>
                </w:r>
              </w:hyperlink>
            </w:p>
            <w:p w14:paraId="3C830871" w14:textId="560452AE" w:rsidR="008B1450" w:rsidRDefault="008B1450">
              <w:pPr>
                <w:pStyle w:val="Turinys1"/>
                <w:tabs>
                  <w:tab w:val="left" w:pos="720"/>
                </w:tabs>
                <w:rPr>
                  <w:noProof/>
                  <w:kern w:val="2"/>
                  <w:sz w:val="24"/>
                  <w:szCs w:val="24"/>
                  <w14:ligatures w14:val="standardContextual"/>
                </w:rPr>
              </w:pPr>
              <w:hyperlink w:anchor="_Toc238736543" w:history="1">
                <w:r w:rsidRPr="00BE4CAF">
                  <w:rPr>
                    <w:rStyle w:val="Hipersaitas"/>
                    <w:rFonts w:cstheme="minorHAnsi"/>
                    <w:noProof/>
                  </w:rPr>
                  <w:t>7.</w:t>
                </w:r>
                <w:r>
                  <w:rPr>
                    <w:noProof/>
                    <w:kern w:val="2"/>
                    <w:sz w:val="24"/>
                    <w:szCs w:val="24"/>
                    <w14:ligatures w14:val="standardContextual"/>
                  </w:rPr>
                  <w:tab/>
                </w:r>
                <w:r w:rsidRPr="00BE4CA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_Toc238736543 \h </w:instrText>
                </w:r>
                <w:r>
                  <w:rPr>
                    <w:noProof/>
                    <w:webHidden/>
                  </w:rPr>
                </w:r>
                <w:r>
                  <w:rPr>
                    <w:noProof/>
                    <w:webHidden/>
                  </w:rPr>
                  <w:fldChar w:fldCharType="separate"/>
                </w:r>
                <w:r>
                  <w:rPr>
                    <w:noProof/>
                    <w:webHidden/>
                  </w:rPr>
                  <w:t>5</w:t>
                </w:r>
                <w:r>
                  <w:rPr>
                    <w:noProof/>
                    <w:webHidden/>
                  </w:rPr>
                  <w:fldChar w:fldCharType="end"/>
                </w:r>
              </w:hyperlink>
            </w:p>
            <w:p w14:paraId="09E7A7AD" w14:textId="2AB91815" w:rsidR="008B1450" w:rsidRDefault="008B1450">
              <w:pPr>
                <w:pStyle w:val="Turinys1"/>
                <w:tabs>
                  <w:tab w:val="left" w:pos="720"/>
                </w:tabs>
                <w:rPr>
                  <w:noProof/>
                  <w:kern w:val="2"/>
                  <w:sz w:val="24"/>
                  <w:szCs w:val="24"/>
                  <w14:ligatures w14:val="standardContextual"/>
                </w:rPr>
              </w:pPr>
              <w:hyperlink w:anchor="_Toc238736544" w:history="1">
                <w:r w:rsidRPr="00BE4CAF">
                  <w:rPr>
                    <w:rStyle w:val="Hipersaitas"/>
                    <w:rFonts w:cstheme="minorHAnsi"/>
                    <w:noProof/>
                  </w:rPr>
                  <w:t>8.</w:t>
                </w:r>
                <w:r>
                  <w:rPr>
                    <w:noProof/>
                    <w:kern w:val="2"/>
                    <w:sz w:val="24"/>
                    <w:szCs w:val="24"/>
                    <w14:ligatures w14:val="standardContextual"/>
                  </w:rPr>
                  <w:tab/>
                </w:r>
                <w:r w:rsidRPr="00BE4CA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_Toc238736544 \h </w:instrText>
                </w:r>
                <w:r>
                  <w:rPr>
                    <w:noProof/>
                    <w:webHidden/>
                  </w:rPr>
                </w:r>
                <w:r>
                  <w:rPr>
                    <w:noProof/>
                    <w:webHidden/>
                  </w:rPr>
                  <w:fldChar w:fldCharType="separate"/>
                </w:r>
                <w:r>
                  <w:rPr>
                    <w:noProof/>
                    <w:webHidden/>
                  </w:rPr>
                  <w:t>5</w:t>
                </w:r>
                <w:r>
                  <w:rPr>
                    <w:noProof/>
                    <w:webHidden/>
                  </w:rPr>
                  <w:fldChar w:fldCharType="end"/>
                </w:r>
              </w:hyperlink>
            </w:p>
            <w:p w14:paraId="17185C69" w14:textId="6602F43C" w:rsidR="008B1450" w:rsidRDefault="008B1450">
              <w:pPr>
                <w:pStyle w:val="Turinys1"/>
                <w:tabs>
                  <w:tab w:val="left" w:pos="720"/>
                </w:tabs>
                <w:rPr>
                  <w:noProof/>
                  <w:kern w:val="2"/>
                  <w:sz w:val="24"/>
                  <w:szCs w:val="24"/>
                  <w14:ligatures w14:val="standardContextual"/>
                </w:rPr>
              </w:pPr>
              <w:hyperlink w:anchor="_Toc238736545" w:history="1">
                <w:r w:rsidRPr="00BE4CAF">
                  <w:rPr>
                    <w:rStyle w:val="Hipersaitas"/>
                    <w:rFonts w:cstheme="minorHAnsi"/>
                    <w:noProof/>
                  </w:rPr>
                  <w:t>9.</w:t>
                </w:r>
                <w:r>
                  <w:rPr>
                    <w:noProof/>
                    <w:kern w:val="2"/>
                    <w:sz w:val="24"/>
                    <w:szCs w:val="24"/>
                    <w14:ligatures w14:val="standardContextual"/>
                  </w:rPr>
                  <w:tab/>
                </w:r>
                <w:r w:rsidRPr="00BE4CA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_Toc238736545 \h </w:instrText>
                </w:r>
                <w:r>
                  <w:rPr>
                    <w:noProof/>
                    <w:webHidden/>
                  </w:rPr>
                </w:r>
                <w:r>
                  <w:rPr>
                    <w:noProof/>
                    <w:webHidden/>
                  </w:rPr>
                  <w:fldChar w:fldCharType="separate"/>
                </w:r>
                <w:r>
                  <w:rPr>
                    <w:noProof/>
                    <w:webHidden/>
                  </w:rPr>
                  <w:t>5</w:t>
                </w:r>
                <w:r>
                  <w:rPr>
                    <w:noProof/>
                    <w:webHidden/>
                  </w:rPr>
                  <w:fldChar w:fldCharType="end"/>
                </w:r>
              </w:hyperlink>
            </w:p>
            <w:p w14:paraId="1C9DE357" w14:textId="05650C02" w:rsidR="008B1450" w:rsidRDefault="008B1450">
              <w:pPr>
                <w:pStyle w:val="Turinys1"/>
                <w:tabs>
                  <w:tab w:val="left" w:pos="720"/>
                </w:tabs>
                <w:rPr>
                  <w:noProof/>
                  <w:kern w:val="2"/>
                  <w:sz w:val="24"/>
                  <w:szCs w:val="24"/>
                  <w14:ligatures w14:val="standardContextual"/>
                </w:rPr>
              </w:pPr>
              <w:hyperlink w:anchor="_Toc238736546" w:history="1">
                <w:r w:rsidRPr="00BE4CAF">
                  <w:rPr>
                    <w:rStyle w:val="Hipersaitas"/>
                    <w:rFonts w:cstheme="minorHAnsi"/>
                    <w:noProof/>
                  </w:rPr>
                  <w:t>10.</w:t>
                </w:r>
                <w:r>
                  <w:rPr>
                    <w:noProof/>
                    <w:kern w:val="2"/>
                    <w:sz w:val="24"/>
                    <w:szCs w:val="24"/>
                    <w14:ligatures w14:val="standardContextual"/>
                  </w:rPr>
                  <w:tab/>
                </w:r>
                <w:r w:rsidRPr="00BE4CAF">
                  <w:rPr>
                    <w:rStyle w:val="Hipersaitas"/>
                    <w:rFonts w:cstheme="minorHAnsi"/>
                    <w:noProof/>
                  </w:rPr>
                  <w:t>Sutarties sudarymas</w:t>
                </w:r>
                <w:r>
                  <w:rPr>
                    <w:noProof/>
                    <w:webHidden/>
                  </w:rPr>
                  <w:tab/>
                </w:r>
                <w:r>
                  <w:rPr>
                    <w:noProof/>
                    <w:webHidden/>
                  </w:rPr>
                  <w:fldChar w:fldCharType="begin"/>
                </w:r>
                <w:r>
                  <w:rPr>
                    <w:noProof/>
                    <w:webHidden/>
                  </w:rPr>
                  <w:instrText xml:space="preserve"> PAGEREF _Toc238736546 \h </w:instrText>
                </w:r>
                <w:r>
                  <w:rPr>
                    <w:noProof/>
                    <w:webHidden/>
                  </w:rPr>
                </w:r>
                <w:r>
                  <w:rPr>
                    <w:noProof/>
                    <w:webHidden/>
                  </w:rPr>
                  <w:fldChar w:fldCharType="separate"/>
                </w:r>
                <w:r>
                  <w:rPr>
                    <w:noProof/>
                    <w:webHidden/>
                  </w:rPr>
                  <w:t>5</w:t>
                </w:r>
                <w:r>
                  <w:rPr>
                    <w:noProof/>
                    <w:webHidden/>
                  </w:rPr>
                  <w:fldChar w:fldCharType="end"/>
                </w:r>
              </w:hyperlink>
            </w:p>
            <w:p w14:paraId="7027471C" w14:textId="261A12E9" w:rsidR="008B1450" w:rsidRDefault="008B1450">
              <w:pPr>
                <w:pStyle w:val="Turinys1"/>
                <w:tabs>
                  <w:tab w:val="left" w:pos="720"/>
                </w:tabs>
                <w:rPr>
                  <w:noProof/>
                  <w:kern w:val="2"/>
                  <w:sz w:val="24"/>
                  <w:szCs w:val="24"/>
                  <w14:ligatures w14:val="standardContextual"/>
                </w:rPr>
              </w:pPr>
              <w:hyperlink w:anchor="_Toc238736547" w:history="1">
                <w:r w:rsidRPr="00BE4CAF">
                  <w:rPr>
                    <w:rStyle w:val="Hipersaitas"/>
                    <w:rFonts w:cstheme="minorHAnsi"/>
                    <w:noProof/>
                  </w:rPr>
                  <w:t>11.</w:t>
                </w:r>
                <w:r>
                  <w:rPr>
                    <w:noProof/>
                    <w:kern w:val="2"/>
                    <w:sz w:val="24"/>
                    <w:szCs w:val="24"/>
                    <w14:ligatures w14:val="standardContextual"/>
                  </w:rPr>
                  <w:tab/>
                </w:r>
                <w:r w:rsidRPr="00BE4CAF">
                  <w:rPr>
                    <w:rStyle w:val="Hipersaitas"/>
                    <w:rFonts w:cstheme="minorHAnsi"/>
                    <w:noProof/>
                  </w:rPr>
                  <w:t>Kitos sąlygos</w:t>
                </w:r>
                <w:r>
                  <w:rPr>
                    <w:noProof/>
                    <w:webHidden/>
                  </w:rPr>
                  <w:tab/>
                </w:r>
                <w:r>
                  <w:rPr>
                    <w:noProof/>
                    <w:webHidden/>
                  </w:rPr>
                  <w:fldChar w:fldCharType="begin"/>
                </w:r>
                <w:r>
                  <w:rPr>
                    <w:noProof/>
                    <w:webHidden/>
                  </w:rPr>
                  <w:instrText xml:space="preserve"> PAGEREF _Toc238736547 \h </w:instrText>
                </w:r>
                <w:r>
                  <w:rPr>
                    <w:noProof/>
                    <w:webHidden/>
                  </w:rPr>
                </w:r>
                <w:r>
                  <w:rPr>
                    <w:noProof/>
                    <w:webHidden/>
                  </w:rPr>
                  <w:fldChar w:fldCharType="separate"/>
                </w:r>
                <w:r>
                  <w:rPr>
                    <w:noProof/>
                    <w:webHidden/>
                  </w:rPr>
                  <w:t>5</w:t>
                </w:r>
                <w:r>
                  <w:rPr>
                    <w:noProof/>
                    <w:webHidden/>
                  </w:rPr>
                  <w:fldChar w:fldCharType="end"/>
                </w:r>
              </w:hyperlink>
            </w:p>
            <w:p w14:paraId="2DDFFA74" w14:textId="27EC9865" w:rsidR="008B1450" w:rsidRDefault="008B1450">
              <w:pPr>
                <w:pStyle w:val="Turinys1"/>
                <w:rPr>
                  <w:noProof/>
                  <w:kern w:val="2"/>
                  <w:sz w:val="24"/>
                  <w:szCs w:val="24"/>
                  <w14:ligatures w14:val="standardContextual"/>
                </w:rPr>
              </w:pPr>
              <w:hyperlink w:anchor="_Toc238736548" w:history="1">
                <w:r w:rsidRPr="00BE4CA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_Toc238736548 \h </w:instrText>
                </w:r>
                <w:r>
                  <w:rPr>
                    <w:noProof/>
                    <w:webHidden/>
                  </w:rPr>
                </w:r>
                <w:r>
                  <w:rPr>
                    <w:noProof/>
                    <w:webHidden/>
                  </w:rPr>
                  <w:fldChar w:fldCharType="separate"/>
                </w:r>
                <w:r>
                  <w:rPr>
                    <w:noProof/>
                    <w:webHidden/>
                  </w:rPr>
                  <w:t>7</w:t>
                </w:r>
                <w:r>
                  <w:rPr>
                    <w:noProof/>
                    <w:webHidden/>
                  </w:rPr>
                  <w:fldChar w:fldCharType="end"/>
                </w:r>
              </w:hyperlink>
            </w:p>
            <w:p w14:paraId="04980298" w14:textId="088C98A2" w:rsidR="008B1450" w:rsidRDefault="008B1450">
              <w:pPr>
                <w:pStyle w:val="Turinys2"/>
                <w:rPr>
                  <w:noProof/>
                  <w:kern w:val="2"/>
                  <w:sz w:val="24"/>
                  <w:szCs w:val="24"/>
                  <w14:ligatures w14:val="standardContextual"/>
                </w:rPr>
              </w:pPr>
              <w:hyperlink w:anchor="_Toc238736549" w:history="1">
                <w:r w:rsidRPr="00BE4CA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_Toc238736549 \h </w:instrText>
                </w:r>
                <w:r>
                  <w:rPr>
                    <w:noProof/>
                    <w:webHidden/>
                  </w:rPr>
                </w:r>
                <w:r>
                  <w:rPr>
                    <w:noProof/>
                    <w:webHidden/>
                  </w:rPr>
                  <w:fldChar w:fldCharType="separate"/>
                </w:r>
                <w:r>
                  <w:rPr>
                    <w:noProof/>
                    <w:webHidden/>
                  </w:rPr>
                  <w:t>10</w:t>
                </w:r>
                <w:r>
                  <w:rPr>
                    <w:noProof/>
                    <w:webHidden/>
                  </w:rPr>
                  <w:fldChar w:fldCharType="end"/>
                </w:r>
              </w:hyperlink>
            </w:p>
            <w:p w14:paraId="56A83B83" w14:textId="60D7BFD2" w:rsidR="008B1450" w:rsidRDefault="008B1450">
              <w:pPr>
                <w:pStyle w:val="Turinys2"/>
                <w:rPr>
                  <w:noProof/>
                  <w:kern w:val="2"/>
                  <w:sz w:val="24"/>
                  <w:szCs w:val="24"/>
                  <w14:ligatures w14:val="standardContextual"/>
                </w:rPr>
              </w:pPr>
              <w:hyperlink w:anchor="_Toc238736550" w:history="1">
                <w:r w:rsidRPr="00BE4CA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_Toc238736550 \h </w:instrText>
                </w:r>
                <w:r>
                  <w:rPr>
                    <w:noProof/>
                    <w:webHidden/>
                  </w:rPr>
                </w:r>
                <w:r>
                  <w:rPr>
                    <w:noProof/>
                    <w:webHidden/>
                  </w:rPr>
                  <w:fldChar w:fldCharType="separate"/>
                </w:r>
                <w:r>
                  <w:rPr>
                    <w:noProof/>
                    <w:webHidden/>
                  </w:rPr>
                  <w:t>12</w:t>
                </w:r>
                <w:r>
                  <w:rPr>
                    <w:noProof/>
                    <w:webHidden/>
                  </w:rPr>
                  <w:fldChar w:fldCharType="end"/>
                </w:r>
              </w:hyperlink>
            </w:p>
            <w:p w14:paraId="0EFFF692" w14:textId="64F85408" w:rsidR="008B1450" w:rsidRDefault="008B1450">
              <w:pPr>
                <w:pStyle w:val="Turinys2"/>
                <w:rPr>
                  <w:noProof/>
                  <w:kern w:val="2"/>
                  <w:sz w:val="24"/>
                  <w:szCs w:val="24"/>
                  <w14:ligatures w14:val="standardContextual"/>
                </w:rPr>
              </w:pPr>
              <w:hyperlink w:anchor="_Toc238736551" w:history="1">
                <w:r w:rsidRPr="00BE4CA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_Toc238736551 \h </w:instrText>
                </w:r>
                <w:r>
                  <w:rPr>
                    <w:noProof/>
                    <w:webHidden/>
                  </w:rPr>
                </w:r>
                <w:r>
                  <w:rPr>
                    <w:noProof/>
                    <w:webHidden/>
                  </w:rPr>
                  <w:fldChar w:fldCharType="separate"/>
                </w:r>
                <w:r>
                  <w:rPr>
                    <w:noProof/>
                    <w:webHidden/>
                  </w:rPr>
                  <w:t>23</w:t>
                </w:r>
                <w:r>
                  <w:rPr>
                    <w:noProof/>
                    <w:webHidden/>
                  </w:rPr>
                  <w:fldChar w:fldCharType="end"/>
                </w:r>
              </w:hyperlink>
            </w:p>
            <w:p w14:paraId="0CA2FAAF" w14:textId="5179597C" w:rsidR="008B1450" w:rsidRDefault="008B1450">
              <w:pPr>
                <w:pStyle w:val="Turinys2"/>
                <w:rPr>
                  <w:noProof/>
                  <w:kern w:val="2"/>
                  <w:sz w:val="24"/>
                  <w:szCs w:val="24"/>
                  <w14:ligatures w14:val="standardContextual"/>
                </w:rPr>
              </w:pPr>
              <w:hyperlink w:anchor="_Toc238736552" w:history="1">
                <w:r w:rsidRPr="00BE4CAF">
                  <w:rPr>
                    <w:rStyle w:val="Hipersaitas"/>
                    <w:rFonts w:eastAsia="Calibri" w:cstheme="minorHAnsi"/>
                    <w:noProof/>
                  </w:rPr>
                  <w:t xml:space="preserve">Pirkimo sąlygų 5 priedas „EBVPD“ </w:t>
                </w:r>
                <w:r w:rsidRPr="00BE4CAF">
                  <w:rPr>
                    <w:rStyle w:val="Hipersaitas"/>
                    <w:rFonts w:cstheme="minorHAnsi"/>
                    <w:noProof/>
                  </w:rPr>
                  <w:t>(XML formatu)</w:t>
                </w:r>
                <w:r>
                  <w:rPr>
                    <w:noProof/>
                    <w:webHidden/>
                  </w:rPr>
                  <w:tab/>
                </w:r>
                <w:r>
                  <w:rPr>
                    <w:noProof/>
                    <w:webHidden/>
                  </w:rPr>
                  <w:fldChar w:fldCharType="begin"/>
                </w:r>
                <w:r>
                  <w:rPr>
                    <w:noProof/>
                    <w:webHidden/>
                  </w:rPr>
                  <w:instrText xml:space="preserve"> PAGEREF _Toc238736552 \h </w:instrText>
                </w:r>
                <w:r>
                  <w:rPr>
                    <w:noProof/>
                    <w:webHidden/>
                  </w:rPr>
                </w:r>
                <w:r>
                  <w:rPr>
                    <w:noProof/>
                    <w:webHidden/>
                  </w:rPr>
                  <w:fldChar w:fldCharType="separate"/>
                </w:r>
                <w:r>
                  <w:rPr>
                    <w:noProof/>
                    <w:webHidden/>
                  </w:rPr>
                  <w:t>27</w:t>
                </w:r>
                <w:r>
                  <w:rPr>
                    <w:noProof/>
                    <w:webHidden/>
                  </w:rPr>
                  <w:fldChar w:fldCharType="end"/>
                </w:r>
              </w:hyperlink>
            </w:p>
            <w:p w14:paraId="6377D587" w14:textId="16962561" w:rsidR="008B1450" w:rsidRDefault="008B1450">
              <w:pPr>
                <w:pStyle w:val="Turinys2"/>
                <w:rPr>
                  <w:noProof/>
                  <w:kern w:val="2"/>
                  <w:sz w:val="24"/>
                  <w:szCs w:val="24"/>
                  <w14:ligatures w14:val="standardContextual"/>
                </w:rPr>
              </w:pPr>
              <w:hyperlink w:anchor="_Toc238736553" w:history="1">
                <w:r w:rsidRPr="00BE4CA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_Toc238736553 \h </w:instrText>
                </w:r>
                <w:r>
                  <w:rPr>
                    <w:noProof/>
                    <w:webHidden/>
                  </w:rPr>
                </w:r>
                <w:r>
                  <w:rPr>
                    <w:noProof/>
                    <w:webHidden/>
                  </w:rPr>
                  <w:fldChar w:fldCharType="separate"/>
                </w:r>
                <w:r>
                  <w:rPr>
                    <w:noProof/>
                    <w:webHidden/>
                  </w:rPr>
                  <w:t>28</w:t>
                </w:r>
                <w:r>
                  <w:rPr>
                    <w:noProof/>
                    <w:webHidden/>
                  </w:rPr>
                  <w:fldChar w:fldCharType="end"/>
                </w:r>
              </w:hyperlink>
            </w:p>
            <w:p w14:paraId="0747809A" w14:textId="32483333" w:rsidR="008B1450" w:rsidRDefault="008B1450">
              <w:pPr>
                <w:pStyle w:val="Turinys2"/>
                <w:rPr>
                  <w:noProof/>
                  <w:kern w:val="2"/>
                  <w:sz w:val="24"/>
                  <w:szCs w:val="24"/>
                  <w14:ligatures w14:val="standardContextual"/>
                </w:rPr>
              </w:pPr>
              <w:hyperlink w:anchor="_Toc238736554" w:history="1">
                <w:r w:rsidRPr="00BE4CA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_Toc238736554 \h </w:instrText>
                </w:r>
                <w:r>
                  <w:rPr>
                    <w:noProof/>
                    <w:webHidden/>
                  </w:rPr>
                </w:r>
                <w:r>
                  <w:rPr>
                    <w:noProof/>
                    <w:webHidden/>
                  </w:rPr>
                  <w:fldChar w:fldCharType="separate"/>
                </w:r>
                <w:r>
                  <w:rPr>
                    <w:noProof/>
                    <w:webHidden/>
                  </w:rPr>
                  <w:t>32</w:t>
                </w:r>
                <w:r>
                  <w:rPr>
                    <w:noProof/>
                    <w:webHidden/>
                  </w:rPr>
                  <w:fldChar w:fldCharType="end"/>
                </w:r>
              </w:hyperlink>
            </w:p>
            <w:p w14:paraId="5D1D3E47" w14:textId="524FB08B" w:rsidR="008B1450" w:rsidRDefault="008B1450">
              <w:pPr>
                <w:pStyle w:val="Turinys2"/>
                <w:rPr>
                  <w:noProof/>
                  <w:kern w:val="2"/>
                  <w:sz w:val="24"/>
                  <w:szCs w:val="24"/>
                  <w14:ligatures w14:val="standardContextual"/>
                </w:rPr>
              </w:pPr>
              <w:hyperlink w:anchor="_Toc238736555" w:history="1">
                <w:r w:rsidRPr="00BE4CAF">
                  <w:rPr>
                    <w:rStyle w:val="Hipersaitas"/>
                    <w:noProof/>
                  </w:rPr>
                  <w:t xml:space="preserve">Pirkimo sąlygų 8 priedas „Sutarties projektas </w:t>
                </w:r>
                <w:r w:rsidRPr="00BE4CAF">
                  <w:rPr>
                    <w:rStyle w:val="Hipersaitas"/>
                    <w:rFonts w:cstheme="minorHAnsi"/>
                    <w:noProof/>
                  </w:rPr>
                  <w:t>(.word formatu)</w:t>
                </w:r>
                <w:r w:rsidRPr="00BE4CAF">
                  <w:rPr>
                    <w:rStyle w:val="Hipersaitas"/>
                    <w:noProof/>
                  </w:rPr>
                  <w:t>“</w:t>
                </w:r>
                <w:r>
                  <w:rPr>
                    <w:noProof/>
                    <w:webHidden/>
                  </w:rPr>
                  <w:tab/>
                </w:r>
                <w:r>
                  <w:rPr>
                    <w:noProof/>
                    <w:webHidden/>
                  </w:rPr>
                  <w:fldChar w:fldCharType="begin"/>
                </w:r>
                <w:r>
                  <w:rPr>
                    <w:noProof/>
                    <w:webHidden/>
                  </w:rPr>
                  <w:instrText xml:space="preserve"> PAGEREF _Toc238736555 \h </w:instrText>
                </w:r>
                <w:r>
                  <w:rPr>
                    <w:noProof/>
                    <w:webHidden/>
                  </w:rPr>
                </w:r>
                <w:r>
                  <w:rPr>
                    <w:noProof/>
                    <w:webHidden/>
                  </w:rPr>
                  <w:fldChar w:fldCharType="separate"/>
                </w:r>
                <w:r>
                  <w:rPr>
                    <w:noProof/>
                    <w:webHidden/>
                  </w:rPr>
                  <w:t>33</w:t>
                </w:r>
                <w:r>
                  <w:rPr>
                    <w:noProof/>
                    <w:webHidden/>
                  </w:rPr>
                  <w:fldChar w:fldCharType="end"/>
                </w:r>
              </w:hyperlink>
            </w:p>
            <w:p w14:paraId="45EB1BAF" w14:textId="3C51D36A" w:rsidR="008B1450" w:rsidRDefault="008B1450">
              <w:pPr>
                <w:pStyle w:val="Turinys2"/>
                <w:rPr>
                  <w:noProof/>
                  <w:kern w:val="2"/>
                  <w:sz w:val="24"/>
                  <w:szCs w:val="24"/>
                  <w14:ligatures w14:val="standardContextual"/>
                </w:rPr>
              </w:pPr>
              <w:hyperlink w:anchor="_Toc238736556" w:history="1">
                <w:r w:rsidRPr="00BE4CAF">
                  <w:rPr>
                    <w:rStyle w:val="Hipersaitas"/>
                    <w:noProof/>
                  </w:rPr>
                  <w:t>Pirkimo sąlygų 9 priedas „</w:t>
                </w:r>
                <w:r w:rsidRPr="00BE4CAF">
                  <w:rPr>
                    <w:rStyle w:val="Hipersaitas"/>
                    <w:rFonts w:eastAsia="Calibri" w:cstheme="minorHAnsi"/>
                    <w:noProof/>
                  </w:rPr>
                  <w:t>Supaprastintas statybos projektas</w:t>
                </w:r>
                <w:r w:rsidRPr="00BE4CAF">
                  <w:rPr>
                    <w:rStyle w:val="Hipersaitas"/>
                    <w:noProof/>
                  </w:rPr>
                  <w:t>“</w:t>
                </w:r>
                <w:r>
                  <w:rPr>
                    <w:noProof/>
                    <w:webHidden/>
                  </w:rPr>
                  <w:tab/>
                </w:r>
                <w:r>
                  <w:rPr>
                    <w:noProof/>
                    <w:webHidden/>
                  </w:rPr>
                  <w:fldChar w:fldCharType="begin"/>
                </w:r>
                <w:r>
                  <w:rPr>
                    <w:noProof/>
                    <w:webHidden/>
                  </w:rPr>
                  <w:instrText xml:space="preserve"> PAGEREF _Toc238736556 \h </w:instrText>
                </w:r>
                <w:r>
                  <w:rPr>
                    <w:noProof/>
                    <w:webHidden/>
                  </w:rPr>
                </w:r>
                <w:r>
                  <w:rPr>
                    <w:noProof/>
                    <w:webHidden/>
                  </w:rPr>
                  <w:fldChar w:fldCharType="separate"/>
                </w:r>
                <w:r>
                  <w:rPr>
                    <w:noProof/>
                    <w:webHidden/>
                  </w:rPr>
                  <w:t>34</w:t>
                </w:r>
                <w:r>
                  <w:rPr>
                    <w:noProof/>
                    <w:webHidden/>
                  </w:rPr>
                  <w:fldChar w:fldCharType="end"/>
                </w:r>
              </w:hyperlink>
            </w:p>
            <w:p w14:paraId="6791E602" w14:textId="6913AF0A" w:rsidR="008B1450" w:rsidRDefault="008B1450">
              <w:pPr>
                <w:pStyle w:val="Turinys2"/>
                <w:rPr>
                  <w:noProof/>
                  <w:kern w:val="2"/>
                  <w:sz w:val="24"/>
                  <w:szCs w:val="24"/>
                  <w14:ligatures w14:val="standardContextual"/>
                </w:rPr>
              </w:pPr>
              <w:hyperlink w:anchor="_Toc238736557" w:history="1">
                <w:r w:rsidRPr="00BE4CAF">
                  <w:rPr>
                    <w:rStyle w:val="Hipersaitas"/>
                    <w:noProof/>
                  </w:rPr>
                  <w:t>Pirkimo sąlygų 10 priedas „</w:t>
                </w:r>
                <w:r w:rsidRPr="00BE4CAF">
                  <w:rPr>
                    <w:rStyle w:val="Hipersaitas"/>
                    <w:rFonts w:eastAsia="Calibri" w:cstheme="minorHAnsi"/>
                    <w:noProof/>
                  </w:rPr>
                  <w:t>Įkainotas veiklų sąrašas</w:t>
                </w:r>
                <w:r w:rsidRPr="00BE4CAF">
                  <w:rPr>
                    <w:rStyle w:val="Hipersaitas"/>
                    <w:noProof/>
                  </w:rPr>
                  <w:t>“</w:t>
                </w:r>
                <w:r>
                  <w:rPr>
                    <w:noProof/>
                    <w:webHidden/>
                  </w:rPr>
                  <w:tab/>
                </w:r>
                <w:r>
                  <w:rPr>
                    <w:noProof/>
                    <w:webHidden/>
                  </w:rPr>
                  <w:fldChar w:fldCharType="begin"/>
                </w:r>
                <w:r>
                  <w:rPr>
                    <w:noProof/>
                    <w:webHidden/>
                  </w:rPr>
                  <w:instrText xml:space="preserve"> PAGEREF _Toc238736557 \h </w:instrText>
                </w:r>
                <w:r>
                  <w:rPr>
                    <w:noProof/>
                    <w:webHidden/>
                  </w:rPr>
                </w:r>
                <w:r>
                  <w:rPr>
                    <w:noProof/>
                    <w:webHidden/>
                  </w:rPr>
                  <w:fldChar w:fldCharType="separate"/>
                </w:r>
                <w:r>
                  <w:rPr>
                    <w:noProof/>
                    <w:webHidden/>
                  </w:rPr>
                  <w:t>36</w:t>
                </w:r>
                <w:r>
                  <w:rPr>
                    <w:noProof/>
                    <w:webHidden/>
                  </w:rPr>
                  <w:fldChar w:fldCharType="end"/>
                </w:r>
              </w:hyperlink>
            </w:p>
            <w:p w14:paraId="6D80719A" w14:textId="6331C7F8"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38736537"/>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8A343E" w:rsidRDefault="009F17AC" w:rsidP="002F0605">
      <w:pPr>
        <w:pStyle w:val="Sraopastraipa"/>
        <w:numPr>
          <w:ilvl w:val="1"/>
          <w:numId w:val="1"/>
        </w:numPr>
        <w:spacing w:after="0" w:line="20" w:lineRule="atLeast"/>
        <w:ind w:left="0" w:firstLine="567"/>
        <w:jc w:val="both"/>
        <w:rPr>
          <w:rFonts w:cstheme="minorHAnsi"/>
          <w:sz w:val="21"/>
          <w:szCs w:val="21"/>
        </w:rPr>
      </w:pPr>
      <w:r w:rsidRPr="008A343E">
        <w:rPr>
          <w:rFonts w:cstheme="minorHAnsi"/>
          <w:sz w:val="21"/>
          <w:szCs w:val="21"/>
        </w:rPr>
        <w:t xml:space="preserve">Perkančioji organizacija – </w:t>
      </w:r>
      <w:r w:rsidR="00A7723C" w:rsidRPr="008A343E">
        <w:rPr>
          <w:rFonts w:cs="Times New Roman"/>
          <w:sz w:val="21"/>
          <w:szCs w:val="21"/>
        </w:rPr>
        <w:t>Mažeikių rajono savivaldybės administracija</w:t>
      </w:r>
      <w:r w:rsidR="00A7723C" w:rsidRPr="008A343E">
        <w:rPr>
          <w:rFonts w:eastAsia="Calibri" w:cs="Times New Roman"/>
          <w:sz w:val="21"/>
          <w:szCs w:val="21"/>
        </w:rPr>
        <w:t>,</w:t>
      </w:r>
      <w:r w:rsidR="00A7723C" w:rsidRPr="008A343E">
        <w:rPr>
          <w:rFonts w:eastAsia="Calibri" w:cs="Times New Roman"/>
          <w:color w:val="00B050"/>
          <w:sz w:val="21"/>
          <w:szCs w:val="21"/>
        </w:rPr>
        <w:t xml:space="preserve"> </w:t>
      </w:r>
      <w:r w:rsidR="00A7723C" w:rsidRPr="008A343E">
        <w:rPr>
          <w:rFonts w:eastAsia="Calibri" w:cs="Times New Roman"/>
          <w:sz w:val="21"/>
          <w:szCs w:val="21"/>
        </w:rPr>
        <w:t xml:space="preserve">juridinio asmens kodas 167371234, adresas Laisvės g. 8, Mažeikiai, darbo laikas nuo 8:00 iki 17:00 val. (I-IV) ir nuo 8:00 iki 15:45 val. (V). </w:t>
      </w:r>
      <w:r w:rsidR="00A7723C" w:rsidRPr="008A343E">
        <w:rPr>
          <w:rFonts w:cs="Times New Roman"/>
          <w:sz w:val="21"/>
          <w:szCs w:val="21"/>
        </w:rPr>
        <w:t>Perkančioji organizacija nėra PVM mokėtoja</w:t>
      </w:r>
      <w:r w:rsidRPr="008A343E">
        <w:rPr>
          <w:rFonts w:eastAsia="Calibri" w:cstheme="minorHAnsi"/>
          <w:sz w:val="21"/>
          <w:szCs w:val="21"/>
        </w:rPr>
        <w:t>.</w:t>
      </w:r>
    </w:p>
    <w:p w14:paraId="1BA01DD4" w14:textId="7615D66D" w:rsidR="006C3A89" w:rsidRPr="008443B4" w:rsidRDefault="006C3A89" w:rsidP="009F17AC">
      <w:pPr>
        <w:pStyle w:val="Sraopastraipa"/>
        <w:numPr>
          <w:ilvl w:val="1"/>
          <w:numId w:val="1"/>
        </w:numPr>
        <w:spacing w:after="0" w:line="20" w:lineRule="atLeast"/>
        <w:ind w:left="0" w:firstLine="567"/>
        <w:jc w:val="both"/>
        <w:rPr>
          <w:rFonts w:cstheme="minorHAnsi"/>
          <w:sz w:val="21"/>
          <w:szCs w:val="21"/>
        </w:rPr>
      </w:pPr>
      <w:r w:rsidRPr="008443B4">
        <w:rPr>
          <w:rFonts w:cstheme="minorHAnsi"/>
          <w:sz w:val="21"/>
          <w:szCs w:val="21"/>
        </w:rPr>
        <w:t>Perkančiosios organizacijos</w:t>
      </w:r>
      <w:r w:rsidRPr="008443B4">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8443B4">
          <w:rPr>
            <w:rStyle w:val="Hipersaitas"/>
            <w:rFonts w:cstheme="minorHAnsi"/>
            <w:sz w:val="21"/>
            <w:szCs w:val="21"/>
          </w:rPr>
          <w:t>irina.kumslytiene@mazeikiai.lt</w:t>
        </w:r>
      </w:hyperlink>
      <w:r w:rsidRPr="008443B4">
        <w:rPr>
          <w:rFonts w:cstheme="minorHAnsi"/>
          <w:color w:val="000000"/>
          <w:sz w:val="21"/>
          <w:szCs w:val="21"/>
        </w:rPr>
        <w:t xml:space="preserve"> </w:t>
      </w:r>
      <w:r w:rsidRPr="008443B4">
        <w:rPr>
          <w:rFonts w:cstheme="minorHAnsi"/>
          <w:b/>
          <w:bCs/>
          <w:sz w:val="21"/>
          <w:szCs w:val="21"/>
        </w:rPr>
        <w:t>(</w:t>
      </w:r>
      <w:r w:rsidRPr="008443B4">
        <w:rPr>
          <w:rFonts w:cstheme="minorHAnsi"/>
          <w:b/>
          <w:bCs/>
          <w:i/>
          <w:iCs/>
          <w:sz w:val="21"/>
          <w:szCs w:val="21"/>
        </w:rPr>
        <w:t>viešojo pirkimo procedūros klausimais</w:t>
      </w:r>
      <w:r w:rsidRPr="008443B4">
        <w:rPr>
          <w:rFonts w:cstheme="minorHAnsi"/>
          <w:b/>
          <w:bCs/>
          <w:sz w:val="21"/>
          <w:szCs w:val="21"/>
        </w:rPr>
        <w:t>)</w:t>
      </w:r>
      <w:r w:rsidRPr="008443B4">
        <w:rPr>
          <w:rFonts w:cstheme="minorHAnsi"/>
          <w:sz w:val="21"/>
          <w:szCs w:val="21"/>
        </w:rPr>
        <w:t xml:space="preserve"> ir </w:t>
      </w:r>
      <w:r w:rsidR="00E94D4D">
        <w:rPr>
          <w:rFonts w:cstheme="minorHAnsi"/>
          <w:sz w:val="21"/>
          <w:szCs w:val="21"/>
        </w:rPr>
        <w:t>Mažeikių</w:t>
      </w:r>
      <w:r w:rsidR="00E94D4D" w:rsidRPr="008443B4">
        <w:rPr>
          <w:rFonts w:cstheme="minorHAnsi"/>
          <w:sz w:val="21"/>
          <w:szCs w:val="21"/>
        </w:rPr>
        <w:t xml:space="preserve"> seniūn</w:t>
      </w:r>
      <w:r w:rsidR="00E94D4D">
        <w:rPr>
          <w:rFonts w:cstheme="minorHAnsi"/>
          <w:sz w:val="21"/>
          <w:szCs w:val="21"/>
        </w:rPr>
        <w:t xml:space="preserve">ė Alina Čekienė </w:t>
      </w:r>
      <w:r w:rsidR="00E94D4D" w:rsidRPr="008443B4">
        <w:rPr>
          <w:rFonts w:cstheme="minorHAnsi"/>
          <w:sz w:val="21"/>
          <w:szCs w:val="21"/>
        </w:rPr>
        <w:t>(</w:t>
      </w:r>
      <w:r w:rsidR="00E94D4D" w:rsidRPr="008443B4">
        <w:rPr>
          <w:rFonts w:cstheme="minorHAnsi"/>
          <w:sz w:val="21"/>
          <w:szCs w:val="21"/>
          <w:shd w:val="clear" w:color="auto" w:fill="FFFFFF"/>
        </w:rPr>
        <w:t xml:space="preserve">0 443) </w:t>
      </w:r>
      <w:r w:rsidR="00E94D4D">
        <w:rPr>
          <w:rFonts w:cstheme="minorHAnsi"/>
          <w:sz w:val="21"/>
          <w:szCs w:val="21"/>
          <w:shd w:val="clear" w:color="auto" w:fill="FFFFFF"/>
        </w:rPr>
        <w:t>95 338</w:t>
      </w:r>
      <w:r w:rsidR="00E94D4D" w:rsidRPr="008443B4">
        <w:rPr>
          <w:rFonts w:cstheme="minorHAnsi"/>
          <w:sz w:val="21"/>
          <w:szCs w:val="21"/>
        </w:rPr>
        <w:t>, mob. (0 6</w:t>
      </w:r>
      <w:r w:rsidR="00E94D4D">
        <w:rPr>
          <w:rFonts w:cstheme="minorHAnsi"/>
          <w:sz w:val="21"/>
          <w:szCs w:val="21"/>
        </w:rPr>
        <w:t>50</w:t>
      </w:r>
      <w:r w:rsidR="00E94D4D" w:rsidRPr="008443B4">
        <w:rPr>
          <w:rFonts w:cstheme="minorHAnsi"/>
          <w:sz w:val="21"/>
          <w:szCs w:val="21"/>
        </w:rPr>
        <w:t xml:space="preserve">) </w:t>
      </w:r>
      <w:r w:rsidR="00E94D4D">
        <w:rPr>
          <w:rFonts w:cstheme="minorHAnsi"/>
          <w:sz w:val="21"/>
          <w:szCs w:val="21"/>
        </w:rPr>
        <w:t>55</w:t>
      </w:r>
      <w:r w:rsidR="00E94D4D" w:rsidRPr="008443B4">
        <w:rPr>
          <w:rFonts w:cstheme="minorHAnsi"/>
          <w:sz w:val="21"/>
          <w:szCs w:val="21"/>
        </w:rPr>
        <w:t xml:space="preserve"> </w:t>
      </w:r>
      <w:r w:rsidR="00E94D4D">
        <w:rPr>
          <w:rFonts w:cstheme="minorHAnsi"/>
          <w:sz w:val="21"/>
          <w:szCs w:val="21"/>
        </w:rPr>
        <w:t>429</w:t>
      </w:r>
      <w:r w:rsidR="00E94D4D" w:rsidRPr="008443B4">
        <w:rPr>
          <w:rFonts w:cstheme="minorHAnsi"/>
          <w:sz w:val="21"/>
          <w:szCs w:val="21"/>
        </w:rPr>
        <w:t xml:space="preserve">, el. p. </w:t>
      </w:r>
      <w:hyperlink r:id="rId10" w:history="1">
        <w:r w:rsidR="00E94D4D" w:rsidRPr="00701CCC">
          <w:rPr>
            <w:rStyle w:val="Hipersaitas"/>
            <w:rFonts w:cstheme="minorHAnsi"/>
            <w:sz w:val="21"/>
            <w:szCs w:val="21"/>
          </w:rPr>
          <w:t>alina.cekiene@mazeikiai.lt</w:t>
        </w:r>
      </w:hyperlink>
      <w:r w:rsidR="008443B4" w:rsidRPr="008443B4">
        <w:rPr>
          <w:rFonts w:cstheme="minorHAnsi"/>
          <w:b/>
          <w:bCs/>
          <w:sz w:val="21"/>
          <w:szCs w:val="21"/>
        </w:rPr>
        <w:t xml:space="preserve"> (</w:t>
      </w:r>
      <w:r w:rsidR="008443B4" w:rsidRPr="008443B4">
        <w:rPr>
          <w:rFonts w:cstheme="minorHAnsi"/>
          <w:b/>
          <w:bCs/>
          <w:i/>
          <w:iCs/>
          <w:sz w:val="21"/>
          <w:szCs w:val="21"/>
        </w:rPr>
        <w:t>objekto klausimais</w:t>
      </w:r>
      <w:r w:rsidR="008443B4" w:rsidRPr="008443B4">
        <w:rPr>
          <w:rFonts w:cstheme="minorHAnsi"/>
          <w:b/>
          <w:bCs/>
          <w:sz w:val="21"/>
          <w:szCs w:val="21"/>
        </w:rPr>
        <w:t>)</w:t>
      </w:r>
      <w:r w:rsidR="008443B4" w:rsidRPr="008443B4">
        <w:rPr>
          <w:rFonts w:cstheme="minorHAnsi"/>
          <w:sz w:val="21"/>
          <w:szCs w:val="21"/>
        </w:rPr>
        <w:t>.</w:t>
      </w:r>
    </w:p>
    <w:p w14:paraId="7DAC1590" w14:textId="2240F8FF"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darbų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32860135" w:rsidR="009F17AC" w:rsidRPr="00E86FDE" w:rsidRDefault="004B5CAD" w:rsidP="00E86FDE">
      <w:pPr>
        <w:pStyle w:val="Sraopastraipa"/>
        <w:spacing w:after="0" w:line="240" w:lineRule="auto"/>
        <w:ind w:left="0" w:firstLine="567"/>
        <w:jc w:val="both"/>
      </w:pPr>
      <w:r w:rsidRPr="00957365">
        <w:rPr>
          <w:rFonts w:cstheme="minorHAnsi"/>
          <w:sz w:val="21"/>
          <w:szCs w:val="21"/>
        </w:rPr>
        <w:t>1.6. A</w:t>
      </w:r>
      <w:r w:rsidR="009F17AC" w:rsidRPr="00957365">
        <w:rPr>
          <w:rFonts w:cstheme="minorHAnsi"/>
          <w:sz w:val="21"/>
          <w:szCs w:val="21"/>
        </w:rPr>
        <w:t>tliekamas žaliasis pirkimas. Pirkimas vykdomas vadovaujantis Lietuvos Respublikos aplinkos ministro 2011 m. birželio 28 d. įsakym</w:t>
      </w:r>
      <w:r w:rsidR="00E94D4D" w:rsidRPr="00957365">
        <w:rPr>
          <w:rFonts w:cstheme="minorHAnsi"/>
          <w:sz w:val="21"/>
          <w:szCs w:val="21"/>
        </w:rPr>
        <w:t>u</w:t>
      </w:r>
      <w:r w:rsidR="009F17AC" w:rsidRPr="00957365">
        <w:rPr>
          <w:rFonts w:cstheme="minorHAnsi"/>
          <w:sz w:val="21"/>
          <w:szCs w:val="21"/>
        </w:rPr>
        <w:t xml:space="preserve"> Nr. D1-508 „</w:t>
      </w:r>
      <w:hyperlink r:id="rId11" w:history="1">
        <w:r w:rsidR="009F17AC" w:rsidRPr="00957365">
          <w:rPr>
            <w:rStyle w:val="Hipersaitas"/>
            <w:rFonts w:cstheme="minorHAnsi"/>
            <w:sz w:val="21"/>
            <w:szCs w:val="21"/>
            <w:u w:val="single"/>
          </w:rPr>
          <w:t>Dėl Aplinkos apsaugos kriterijų taikymo, vykdant žaliuosius pirkimus, tvarkos aprašo patvirtinimo</w:t>
        </w:r>
      </w:hyperlink>
      <w:r w:rsidR="009F17AC" w:rsidRPr="00957365">
        <w:rPr>
          <w:rFonts w:cstheme="minorHAnsi"/>
          <w:sz w:val="21"/>
          <w:szCs w:val="21"/>
        </w:rPr>
        <w:t>“</w:t>
      </w:r>
      <w:r w:rsidR="00E94D4D" w:rsidRPr="00957365">
        <w:rPr>
          <w:rFonts w:cstheme="minorHAnsi"/>
          <w:sz w:val="21"/>
          <w:szCs w:val="21"/>
        </w:rPr>
        <w:t>,</w:t>
      </w:r>
      <w:r w:rsidR="00E94D4D" w:rsidRPr="00957365">
        <w:rPr>
          <w:rFonts w:eastAsia="Calibri"/>
          <w:szCs w:val="24"/>
          <w:lang w:eastAsia="lt-LT"/>
        </w:rPr>
        <w:t xml:space="preserve"> </w:t>
      </w:r>
      <w:r w:rsidR="0022480E" w:rsidRPr="004D10D7">
        <w:rPr>
          <w:rFonts w:cstheme="minorHAnsi"/>
        </w:rPr>
        <w:t xml:space="preserve">II skyriaus </w:t>
      </w:r>
      <w:r w:rsidR="0022480E" w:rsidRPr="004502CB">
        <w:rPr>
          <w:rFonts w:cstheme="minorHAnsi"/>
          <w:shd w:val="clear" w:color="auto" w:fill="FFFFFF"/>
        </w:rPr>
        <w:t xml:space="preserve">4.1. </w:t>
      </w:r>
      <w:r w:rsidR="005A09DA">
        <w:rPr>
          <w:rFonts w:cstheme="minorHAnsi"/>
          <w:shd w:val="clear" w:color="auto" w:fill="FFFFFF"/>
        </w:rPr>
        <w:t>ir 4.3.</w:t>
      </w:r>
      <w:r w:rsidR="0022480E" w:rsidRPr="004502CB">
        <w:rPr>
          <w:rFonts w:cstheme="minorHAnsi"/>
          <w:shd w:val="clear" w:color="auto" w:fill="FFFFFF"/>
        </w:rPr>
        <w:t xml:space="preserve"> papunkčiu</w:t>
      </w:r>
      <w:r w:rsidR="0022480E" w:rsidRPr="004D10D7">
        <w:rPr>
          <w:rFonts w:eastAsia="Times New Roman"/>
        </w:rPr>
        <w:t>.</w:t>
      </w:r>
      <w:r w:rsidR="0022480E" w:rsidRPr="004D10D7">
        <w:t xml:space="preserve"> Aplinkos </w:t>
      </w:r>
      <w:r w:rsidR="0022480E" w:rsidRPr="000A07DE">
        <w:t>ap</w:t>
      </w:r>
      <w:r w:rsidR="0022480E">
        <w:t>s</w:t>
      </w:r>
      <w:r w:rsidR="0022480E" w:rsidRPr="000A07DE">
        <w:t xml:space="preserve">augos kriterijai nustatyti </w:t>
      </w:r>
      <w:r w:rsidR="0022480E" w:rsidRPr="000A07DE">
        <w:rPr>
          <w:rFonts w:cstheme="minorHAnsi"/>
        </w:rPr>
        <w:t xml:space="preserve">specialiųjų pirkimo sąlygų </w:t>
      </w:r>
      <w:r w:rsidR="00DE1C77">
        <w:rPr>
          <w:rFonts w:cstheme="minorHAnsi"/>
        </w:rPr>
        <w:t>8</w:t>
      </w:r>
      <w:r w:rsidR="0022480E" w:rsidRPr="000A07DE">
        <w:rPr>
          <w:rFonts w:ascii="Arial" w:hAnsi="Arial" w:cs="Arial"/>
        </w:rPr>
        <w:t xml:space="preserve"> </w:t>
      </w:r>
      <w:r w:rsidR="0022480E" w:rsidRPr="000A07DE">
        <w:rPr>
          <w:rFonts w:cstheme="minorHAnsi"/>
        </w:rPr>
        <w:t>priede.</w:t>
      </w:r>
    </w:p>
    <w:p w14:paraId="4226FC90" w14:textId="5C220A5E" w:rsidR="009F17AC" w:rsidRPr="008A343E"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r w:rsidRPr="008A343E">
        <w:rPr>
          <w:rFonts w:cstheme="minorHAnsi"/>
          <w:i/>
          <w:iCs/>
          <w:sz w:val="21"/>
          <w:szCs w:val="21"/>
        </w:rPr>
        <w:t>ex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38736538"/>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06057F46" w:rsidR="009F17AC" w:rsidRPr="006B1E45" w:rsidRDefault="003A65F8" w:rsidP="0017413D">
      <w:pPr>
        <w:pStyle w:val="Betarp"/>
        <w:numPr>
          <w:ilvl w:val="1"/>
          <w:numId w:val="5"/>
        </w:numPr>
        <w:tabs>
          <w:tab w:val="left" w:pos="851"/>
        </w:tabs>
        <w:spacing w:after="120"/>
        <w:ind w:left="0" w:firstLine="567"/>
        <w:contextualSpacing/>
        <w:jc w:val="both"/>
        <w:rPr>
          <w:rFonts w:cstheme="minorHAnsi"/>
          <w:color w:val="FF0000"/>
        </w:rPr>
      </w:pPr>
      <w:r w:rsidRPr="006B1E45">
        <w:rPr>
          <w:rFonts w:eastAsia="Calibri"/>
          <w:color w:val="000000" w:themeColor="text1"/>
        </w:rPr>
        <w:t xml:space="preserve"> </w:t>
      </w:r>
      <w:r w:rsidR="009F17AC" w:rsidRPr="006B1E45">
        <w:rPr>
          <w:rFonts w:eastAsia="Calibri"/>
          <w:color w:val="000000" w:themeColor="text1"/>
        </w:rPr>
        <w:t xml:space="preserve">Perkančioji organizacija </w:t>
      </w:r>
      <w:r w:rsidR="00FB2DBD" w:rsidRPr="006B1E45">
        <w:rPr>
          <w:rFonts w:eastAsia="Calibri" w:cstheme="minorHAnsi"/>
        </w:rPr>
        <w:t>numato</w:t>
      </w:r>
      <w:r w:rsidR="001E5313" w:rsidRPr="006B1E45">
        <w:rPr>
          <w:rFonts w:eastAsia="Calibri" w:cstheme="minorHAnsi"/>
        </w:rPr>
        <w:t xml:space="preserve"> </w:t>
      </w:r>
      <w:r w:rsidR="001E5313" w:rsidRPr="006B1E45">
        <w:rPr>
          <w:rFonts w:eastAsia="Calibri"/>
          <w:color w:val="000000" w:themeColor="text1"/>
        </w:rPr>
        <w:t xml:space="preserve">įsigyti </w:t>
      </w:r>
      <w:r w:rsidR="00DE4CE4" w:rsidRPr="006B1E45">
        <w:rPr>
          <w:bCs/>
        </w:rPr>
        <w:t>Žemaitės skvero sutvarkymo darbus</w:t>
      </w:r>
      <w:r w:rsidR="001E5313" w:rsidRPr="006B1E45">
        <w:rPr>
          <w:bCs/>
        </w:rPr>
        <w:t>. Reikalavimai pirkimo objektui nustatyti pateikiam</w:t>
      </w:r>
      <w:r w:rsidR="004136B0">
        <w:rPr>
          <w:bCs/>
        </w:rPr>
        <w:t>uose dokumentuose:</w:t>
      </w:r>
      <w:r w:rsidR="001E5313" w:rsidRPr="006B1E45">
        <w:rPr>
          <w:bCs/>
        </w:rPr>
        <w:t xml:space="preserve"> technin</w:t>
      </w:r>
      <w:r w:rsidR="00DE4CE4" w:rsidRPr="006B1E45">
        <w:rPr>
          <w:bCs/>
        </w:rPr>
        <w:t>ėje specifikacijoje</w:t>
      </w:r>
      <w:r w:rsidR="001E5313" w:rsidRPr="006B1E45">
        <w:rPr>
          <w:bCs/>
        </w:rPr>
        <w:t xml:space="preserve"> </w:t>
      </w:r>
      <w:r w:rsidR="001E5313" w:rsidRPr="006B1E45">
        <w:rPr>
          <w:rFonts w:eastAsia="Calibri" w:cstheme="minorHAnsi"/>
        </w:rPr>
        <w:t>(</w:t>
      </w:r>
      <w:r w:rsidR="001E5313" w:rsidRPr="006B1E45">
        <w:rPr>
          <w:rFonts w:cstheme="minorHAnsi"/>
        </w:rPr>
        <w:t>specialiųjų pirkimo sąlygų 2</w:t>
      </w:r>
      <w:r w:rsidR="001E5313" w:rsidRPr="006B1E45">
        <w:rPr>
          <w:rFonts w:ascii="Arial" w:hAnsi="Arial" w:cs="Arial"/>
        </w:rPr>
        <w:t xml:space="preserve"> </w:t>
      </w:r>
      <w:r w:rsidR="001E5313" w:rsidRPr="006B1E45">
        <w:rPr>
          <w:rFonts w:cstheme="minorHAnsi"/>
        </w:rPr>
        <w:t>priedas)</w:t>
      </w:r>
      <w:r w:rsidR="00DE4CE4" w:rsidRPr="006B1E45">
        <w:rPr>
          <w:rFonts w:cstheme="minorHAnsi"/>
        </w:rPr>
        <w:t xml:space="preserve"> ir </w:t>
      </w:r>
      <w:r w:rsidR="00376769" w:rsidRPr="006B1E45">
        <w:rPr>
          <w:rFonts w:cstheme="minorHAnsi"/>
        </w:rPr>
        <w:t xml:space="preserve">supaprastintame statybos </w:t>
      </w:r>
      <w:r w:rsidR="00DE4CE4" w:rsidRPr="006B1E45">
        <w:rPr>
          <w:rFonts w:cstheme="minorHAnsi"/>
        </w:rPr>
        <w:t>projekt</w:t>
      </w:r>
      <w:r w:rsidR="00376769" w:rsidRPr="006B1E45">
        <w:rPr>
          <w:rFonts w:cstheme="minorHAnsi"/>
        </w:rPr>
        <w:t>e</w:t>
      </w:r>
      <w:r w:rsidR="00AA5009" w:rsidRPr="006B1E45">
        <w:rPr>
          <w:rFonts w:cstheme="minorHAnsi"/>
        </w:rPr>
        <w:t xml:space="preserve"> </w:t>
      </w:r>
      <w:r w:rsidR="006B1E45" w:rsidRPr="006B1E45">
        <w:rPr>
          <w:rFonts w:cstheme="minorHAnsi"/>
        </w:rPr>
        <w:t>„Žemaitės g. 18, Mažeikių m. sklypo infrastruktūros įrengimas ir pritaikymas lankyti</w:t>
      </w:r>
      <w:r w:rsidR="006B1E45">
        <w:rPr>
          <w:rFonts w:cstheme="minorHAnsi"/>
        </w:rPr>
        <w:t xml:space="preserve">“ Nr. </w:t>
      </w:r>
      <w:r w:rsidR="006B1E45" w:rsidRPr="006B1E45">
        <w:rPr>
          <w:rFonts w:cstheme="minorHAnsi"/>
        </w:rPr>
        <w:t xml:space="preserve">GI2520 </w:t>
      </w:r>
      <w:r w:rsidR="00AA5009" w:rsidRPr="006B1E45">
        <w:rPr>
          <w:rFonts w:eastAsia="Calibri" w:cstheme="minorHAnsi"/>
        </w:rPr>
        <w:t>(</w:t>
      </w:r>
      <w:r w:rsidR="006B1E45">
        <w:rPr>
          <w:rFonts w:eastAsia="Calibri" w:cstheme="minorHAnsi"/>
        </w:rPr>
        <w:t>toliau – Projektas</w:t>
      </w:r>
      <w:r w:rsidR="00A17470">
        <w:rPr>
          <w:rFonts w:eastAsia="Calibri" w:cstheme="minorHAnsi"/>
        </w:rPr>
        <w:t xml:space="preserve">, </w:t>
      </w:r>
      <w:r w:rsidR="00AA5009" w:rsidRPr="0051117F">
        <w:rPr>
          <w:rFonts w:cstheme="minorHAnsi"/>
        </w:rPr>
        <w:t xml:space="preserve">specialiųjų pirkimo sąlygų </w:t>
      </w:r>
      <w:r w:rsidR="00376769" w:rsidRPr="0051117F">
        <w:rPr>
          <w:rFonts w:cstheme="minorHAnsi"/>
        </w:rPr>
        <w:t>9</w:t>
      </w:r>
      <w:r w:rsidR="00AA5009" w:rsidRPr="0051117F">
        <w:rPr>
          <w:rFonts w:ascii="Arial" w:hAnsi="Arial" w:cs="Arial"/>
        </w:rPr>
        <w:t xml:space="preserve"> </w:t>
      </w:r>
      <w:r w:rsidR="00AA5009" w:rsidRPr="0051117F">
        <w:rPr>
          <w:rFonts w:cstheme="minorHAnsi"/>
        </w:rPr>
        <w:t>priedas)</w:t>
      </w:r>
      <w:r w:rsidR="009F17AC" w:rsidRPr="0051117F">
        <w:rPr>
          <w:rFonts w:cstheme="minorHAnsi"/>
        </w:rPr>
        <w:t>.</w:t>
      </w:r>
    </w:p>
    <w:p w14:paraId="235AD00F" w14:textId="41130DE6" w:rsidR="00C35E2D" w:rsidRPr="00281518" w:rsidRDefault="004E16D3" w:rsidP="003A65F8">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281518">
        <w:rPr>
          <w:rFonts w:cstheme="minorHAnsi"/>
        </w:rPr>
        <w:t>Numatomas</w:t>
      </w:r>
      <w:r w:rsidRPr="00281518">
        <w:rPr>
          <w:rFonts w:eastAsia="Times New Roman" w:cstheme="minorHAnsi"/>
          <w:color w:val="000000" w:themeColor="text1"/>
        </w:rPr>
        <w:t xml:space="preserve"> sutarties galiojimas </w:t>
      </w:r>
      <w:r w:rsidR="00AA5009">
        <w:rPr>
          <w:rFonts w:eastAsia="Times New Roman" w:cstheme="minorHAnsi"/>
          <w:b/>
          <w:color w:val="000000" w:themeColor="text1"/>
        </w:rPr>
        <w:t>1</w:t>
      </w:r>
      <w:r w:rsidR="000419DA">
        <w:rPr>
          <w:rFonts w:eastAsia="Times New Roman" w:cstheme="minorHAnsi"/>
          <w:b/>
          <w:color w:val="000000" w:themeColor="text1"/>
        </w:rPr>
        <w:t>5</w:t>
      </w:r>
      <w:r w:rsidRPr="00281518">
        <w:rPr>
          <w:rFonts w:eastAsia="Times New Roman" w:cstheme="minorHAnsi"/>
          <w:b/>
          <w:color w:val="000000" w:themeColor="text1"/>
        </w:rPr>
        <w:t xml:space="preserve"> (</w:t>
      </w:r>
      <w:r w:rsidR="000419DA">
        <w:rPr>
          <w:rFonts w:eastAsia="Times New Roman" w:cstheme="minorHAnsi"/>
          <w:b/>
          <w:color w:val="000000" w:themeColor="text1"/>
        </w:rPr>
        <w:t>penkiolika</w:t>
      </w:r>
      <w:r w:rsidRPr="00281518">
        <w:rPr>
          <w:rFonts w:eastAsia="Times New Roman" w:cstheme="minorHAnsi"/>
          <w:b/>
          <w:color w:val="000000" w:themeColor="text1"/>
        </w:rPr>
        <w:t>) mėn.</w:t>
      </w:r>
      <w:r w:rsidRPr="00281518">
        <w:rPr>
          <w:rFonts w:eastAsia="Times New Roman" w:cstheme="minorHAnsi"/>
          <w:color w:val="000000" w:themeColor="text1"/>
        </w:rPr>
        <w:t>, šį terminą skaičiuojant nuo jos įsigaliojimo dienos</w:t>
      </w:r>
      <w:r w:rsidR="00C35E2D" w:rsidRPr="00281518">
        <w:rPr>
          <w:rFonts w:ascii="Calibri" w:eastAsia="Times New Roman" w:hAnsi="Calibri" w:cs="Calibri"/>
          <w:color w:val="333333"/>
        </w:rPr>
        <w:t>.</w:t>
      </w:r>
    </w:p>
    <w:p w14:paraId="6DEC8279" w14:textId="77777777" w:rsidR="00C35E2D" w:rsidRPr="00281518" w:rsidRDefault="00C35E2D" w:rsidP="003A65F8">
      <w:pPr>
        <w:pStyle w:val="Betarp"/>
        <w:numPr>
          <w:ilvl w:val="1"/>
          <w:numId w:val="5"/>
        </w:numPr>
        <w:tabs>
          <w:tab w:val="left" w:pos="993"/>
        </w:tabs>
        <w:spacing w:after="120"/>
        <w:ind w:left="0" w:firstLine="567"/>
        <w:contextualSpacing/>
        <w:jc w:val="both"/>
        <w:rPr>
          <w:rFonts w:cstheme="minorHAnsi"/>
          <w:color w:val="FF0000"/>
        </w:rPr>
      </w:pPr>
      <w:r w:rsidRPr="00281518">
        <w:rPr>
          <w:rFonts w:eastAsia="Calibri"/>
          <w:color w:val="000000" w:themeColor="text1"/>
        </w:rPr>
        <w:t>Šiam</w:t>
      </w:r>
      <w:r w:rsidRPr="00281518">
        <w:rPr>
          <w:rFonts w:cstheme="minorHAnsi"/>
        </w:rPr>
        <w:t xml:space="preserve"> pirkimui bus sudaroma </w:t>
      </w:r>
      <w:r w:rsidRPr="00281518">
        <w:rPr>
          <w:rFonts w:cstheme="minorHAnsi"/>
          <w:b/>
        </w:rPr>
        <w:t xml:space="preserve">fiksuotos kainos </w:t>
      </w:r>
      <w:r w:rsidRPr="00281518">
        <w:rPr>
          <w:rFonts w:cstheme="minorHAnsi"/>
          <w:bCs/>
        </w:rPr>
        <w:t>kainodaros sutartis.</w:t>
      </w:r>
    </w:p>
    <w:p w14:paraId="2556508C" w14:textId="199654CC" w:rsidR="00C35E2D" w:rsidRPr="00281518" w:rsidRDefault="00C35E2D" w:rsidP="00C35E2D">
      <w:pPr>
        <w:pStyle w:val="Betarp"/>
        <w:tabs>
          <w:tab w:val="left" w:pos="993"/>
          <w:tab w:val="left" w:pos="1134"/>
        </w:tabs>
        <w:ind w:firstLine="567"/>
        <w:contextualSpacing/>
        <w:jc w:val="both"/>
        <w:rPr>
          <w:rFonts w:cstheme="minorHAnsi"/>
        </w:rPr>
      </w:pPr>
      <w:r w:rsidRPr="00281518">
        <w:rPr>
          <w:rFonts w:cstheme="minorHAnsi"/>
        </w:rPr>
        <w:t>2.4   Pirkimo objektas į dalis neskaidomas. Pirkimo apimtys, reikalavimai apibrėžti specialiųjų pirkimo sąlygų 2</w:t>
      </w:r>
      <w:r w:rsidR="00EF0ADE">
        <w:rPr>
          <w:rFonts w:cstheme="minorHAnsi"/>
        </w:rPr>
        <w:t>, 8</w:t>
      </w:r>
      <w:r w:rsidRPr="00281518">
        <w:rPr>
          <w:rFonts w:cstheme="minorHAnsi"/>
        </w:rPr>
        <w:t xml:space="preserve"> ir </w:t>
      </w:r>
      <w:r w:rsidR="00EF0ADE">
        <w:rPr>
          <w:rFonts w:cstheme="minorHAnsi"/>
        </w:rPr>
        <w:t>9</w:t>
      </w:r>
      <w:r w:rsidRPr="00281518">
        <w:rPr>
          <w:rFonts w:cstheme="minorHAnsi"/>
          <w:color w:val="00B050"/>
        </w:rPr>
        <w:t xml:space="preserve"> </w:t>
      </w:r>
      <w:r w:rsidRPr="00281518">
        <w:rPr>
          <w:rFonts w:cstheme="minorHAnsi"/>
        </w:rPr>
        <w:t>prieduose.</w:t>
      </w:r>
      <w:r w:rsidRPr="00281518">
        <w:rPr>
          <w:rFonts w:cstheme="minorHAnsi"/>
          <w:color w:val="00B050"/>
        </w:rPr>
        <w:t xml:space="preserve"> </w:t>
      </w:r>
    </w:p>
    <w:p w14:paraId="29782447" w14:textId="487369C6" w:rsidR="009F17AC" w:rsidRPr="00713A11" w:rsidRDefault="009F17AC" w:rsidP="00C35E2D">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5</w:t>
      </w:r>
      <w:r w:rsidRPr="00713A11">
        <w:rPr>
          <w:rFonts w:cstheme="minorHAnsi"/>
          <w:sz w:val="21"/>
          <w:szCs w:val="2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70A1E6A"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38736539"/>
      <w:r w:rsidRPr="00713A11">
        <w:rPr>
          <w:rFonts w:asciiTheme="minorHAnsi" w:hAnsiTheme="minorHAnsi" w:cstheme="minorHAnsi"/>
        </w:rPr>
        <w:lastRenderedPageBreak/>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8736540"/>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38736541"/>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38736542"/>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39FE1144"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w:t>
      </w:r>
      <w:r w:rsidR="00962453" w:rsidRPr="00EF0338">
        <w:rPr>
          <w:rFonts w:cstheme="minorHAnsi"/>
        </w:rPr>
        <w:t>EBVPD</w:t>
      </w:r>
      <w:r w:rsidR="00962453" w:rsidRPr="00C65437">
        <w:rPr>
          <w:rStyle w:val="Puslapioinaosnuoroda"/>
          <w:rFonts w:eastAsia="Calibri"/>
          <w:bCs/>
          <w:sz w:val="24"/>
          <w:szCs w:val="24"/>
        </w:rPr>
        <w:footnoteReference w:id="1"/>
      </w:r>
      <w:r w:rsidR="00962453" w:rsidRPr="00EF0338">
        <w:rPr>
          <w:rFonts w:cstheme="minorHAnsi"/>
        </w:rPr>
        <w:t xml:space="preserve"> (specialiųjų pirkimo sąlygų 5 priedas). Pateikdamas ir pasirašydamas pasiūlymą, tiekėjas patvirtina ir EBVPD tikrumą</w:t>
      </w:r>
      <w:r w:rsidR="00962453" w:rsidRPr="00EF0338">
        <w:rPr>
          <w:rFonts w:ascii="Calibri" w:hAnsi="Calibri" w:cs="Calibri"/>
        </w:rPr>
        <w:t>.</w:t>
      </w:r>
      <w:r w:rsidR="00962453" w:rsidRPr="00EF0338">
        <w:rPr>
          <w:rFonts w:cstheme="minorHAnsi"/>
        </w:rPr>
        <w:t xml:space="preserve"> </w:t>
      </w:r>
      <w:r w:rsidR="00962453" w:rsidRPr="00EF0338">
        <w:rPr>
          <w:rFonts w:cstheme="minorHAnsi"/>
          <w:b/>
          <w:bCs/>
          <w:spacing w:val="-6"/>
          <w:u w:val="single"/>
          <w:lang w:eastAsia="ar-SA"/>
        </w:rPr>
        <w:t xml:space="preserve">(teikiama </w:t>
      </w:r>
      <w:r w:rsidR="00962453" w:rsidRPr="00EF0338">
        <w:rPr>
          <w:rFonts w:cstheme="minorHAnsi"/>
          <w:b/>
          <w:bCs/>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23CA09CD" w14:textId="5352B73A" w:rsidR="000867F4" w:rsidRPr="002173F1" w:rsidRDefault="000867F4" w:rsidP="009F17AC">
      <w:pPr>
        <w:pStyle w:val="Sraopastraipa"/>
        <w:numPr>
          <w:ilvl w:val="2"/>
          <w:numId w:val="8"/>
        </w:numPr>
        <w:spacing w:after="0" w:line="240" w:lineRule="auto"/>
        <w:ind w:left="0" w:firstLine="709"/>
        <w:jc w:val="both"/>
        <w:rPr>
          <w:rFonts w:cstheme="minorHAnsi"/>
          <w:sz w:val="21"/>
          <w:szCs w:val="21"/>
          <w:u w:val="single"/>
        </w:rPr>
      </w:pPr>
      <w:r w:rsidRPr="002173F1">
        <w:rPr>
          <w:rFonts w:cstheme="minorHAnsi"/>
          <w:sz w:val="21"/>
          <w:szCs w:val="21"/>
        </w:rPr>
        <w:t xml:space="preserve">Įkainotas veiklų sąrašas </w:t>
      </w:r>
      <w:r w:rsidRPr="002173F1">
        <w:rPr>
          <w:rFonts w:cstheme="minorHAnsi"/>
          <w:iCs/>
          <w:sz w:val="21"/>
          <w:szCs w:val="21"/>
        </w:rPr>
        <w:t>(</w:t>
      </w:r>
      <w:r w:rsidRPr="002173F1">
        <w:rPr>
          <w:rFonts w:eastAsia="Calibri" w:cstheme="minorHAnsi"/>
          <w:sz w:val="21"/>
          <w:szCs w:val="21"/>
        </w:rPr>
        <w:t>specialiųjų pirkimo sąlygų 1</w:t>
      </w:r>
      <w:r w:rsidR="000210DD" w:rsidRPr="002173F1">
        <w:rPr>
          <w:rFonts w:eastAsia="Calibri" w:cstheme="minorHAnsi"/>
          <w:sz w:val="21"/>
          <w:szCs w:val="21"/>
        </w:rPr>
        <w:t>0</w:t>
      </w:r>
      <w:r w:rsidRPr="002173F1">
        <w:rPr>
          <w:rFonts w:eastAsia="Calibri" w:cstheme="minorHAnsi"/>
          <w:sz w:val="21"/>
          <w:szCs w:val="21"/>
        </w:rPr>
        <w:t xml:space="preserve"> priedas</w:t>
      </w:r>
      <w:r w:rsidRPr="002173F1">
        <w:rPr>
          <w:rFonts w:cstheme="minorHAnsi"/>
          <w:iCs/>
          <w:sz w:val="21"/>
          <w:szCs w:val="21"/>
        </w:rPr>
        <w:t>)</w:t>
      </w:r>
      <w:r w:rsidRPr="002173F1">
        <w:rPr>
          <w:rFonts w:cstheme="minorHAnsi"/>
          <w:b/>
          <w:bCs/>
          <w:sz w:val="21"/>
          <w:szCs w:val="21"/>
        </w:rPr>
        <w:t xml:space="preserve"> (</w:t>
      </w:r>
      <w:r w:rsidRPr="002173F1">
        <w:rPr>
          <w:rFonts w:cstheme="minorHAnsi"/>
          <w:b/>
          <w:bCs/>
          <w:sz w:val="21"/>
          <w:szCs w:val="21"/>
          <w:u w:val="single"/>
        </w:rPr>
        <w:t>teikiama kartu su pasiūlymu</w:t>
      </w:r>
      <w:r w:rsidRPr="002173F1">
        <w:rPr>
          <w:rFonts w:cstheme="minorHAnsi"/>
          <w:b/>
          <w:bCs/>
          <w:sz w:val="21"/>
          <w:szCs w:val="21"/>
        </w:rPr>
        <w:t>)</w:t>
      </w:r>
      <w:r w:rsidR="00074499" w:rsidRPr="002173F1">
        <w:rPr>
          <w:rFonts w:cstheme="minorHAnsi"/>
          <w:b/>
          <w:bCs/>
          <w:sz w:val="21"/>
          <w:szCs w:val="21"/>
        </w:rPr>
        <w:t>.</w:t>
      </w:r>
    </w:p>
    <w:p w14:paraId="293C1F52" w14:textId="77777777" w:rsidR="003A2493" w:rsidRPr="00767258" w:rsidRDefault="003A2493" w:rsidP="003A2493">
      <w:pPr>
        <w:spacing w:after="0" w:line="240" w:lineRule="auto"/>
        <w:ind w:firstLine="709"/>
        <w:jc w:val="both"/>
        <w:rPr>
          <w:rFonts w:cstheme="minorHAnsi"/>
          <w:bCs/>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767258">
        <w:rPr>
          <w:rFonts w:eastAsia="Calibri" w:cstheme="minorHAnsi"/>
        </w:rPr>
        <w:t xml:space="preserve">6.2. </w:t>
      </w:r>
      <w:r w:rsidRPr="004D5C8D">
        <w:rPr>
          <w:rFonts w:cstheme="minorHAnsi"/>
        </w:rPr>
        <w:t>Perkančioji organizacija nereikalauja, kad pasiūlymas būtų pasirašytas</w:t>
      </w:r>
      <w:r w:rsidRPr="00767258">
        <w:rPr>
          <w:rFonts w:eastAsia="Calibri" w:cstheme="minorHAnsi"/>
          <w:bCs/>
          <w:iCs/>
        </w:rPr>
        <w:t>.</w:t>
      </w:r>
    </w:p>
    <w:p w14:paraId="028A6416" w14:textId="6A1D1C00" w:rsidR="003A2493" w:rsidRPr="005A1B1A" w:rsidRDefault="003A2493" w:rsidP="005A1B1A">
      <w:pPr>
        <w:pStyle w:val="Sraopastraipa"/>
        <w:numPr>
          <w:ilvl w:val="1"/>
          <w:numId w:val="43"/>
        </w:numPr>
        <w:spacing w:after="0" w:line="240" w:lineRule="auto"/>
        <w:ind w:left="0" w:firstLine="709"/>
        <w:jc w:val="both"/>
        <w:rPr>
          <w:rFonts w:cstheme="minorHAnsi"/>
        </w:rPr>
      </w:pPr>
      <w:r w:rsidRPr="005A1B1A">
        <w:rPr>
          <w:rFonts w:cstheme="minorHAnsi"/>
        </w:rPr>
        <w:t>Pasiūlymas turi būti parengtas lietuvių kalba.</w:t>
      </w:r>
      <w:r w:rsidRPr="005A1B1A">
        <w:rPr>
          <w:rFonts w:cstheme="minorHAnsi"/>
          <w:color w:val="00B050"/>
        </w:rPr>
        <w:t xml:space="preserve"> </w:t>
      </w:r>
      <w:r w:rsidRPr="005A1B1A">
        <w:rPr>
          <w:rFonts w:eastAsia="Arial" w:cstheme="minorHAnsi"/>
        </w:rPr>
        <w:t xml:space="preserve">Jei kurie nors su pasiūlymu teikiami dokumentai parengti ne ta kalba, kuria reikalaujama, turi būti pateiktas tikslus vertimas į reikalaujamą kalbą. </w:t>
      </w:r>
      <w:r w:rsidRPr="005A1B1A">
        <w:rPr>
          <w:rFonts w:cstheme="minorHAnsi"/>
        </w:rPr>
        <w:t xml:space="preserve">Perkančiajai </w:t>
      </w:r>
      <w:r w:rsidRPr="005A1B1A">
        <w:rPr>
          <w:rFonts w:cstheme="minorHAnsi"/>
        </w:rPr>
        <w:lastRenderedPageBreak/>
        <w:t xml:space="preserve">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22E448F" w14:textId="0889F2AE" w:rsidR="003A2493" w:rsidRPr="005A1B1A" w:rsidRDefault="003A2493" w:rsidP="005A1B1A">
      <w:pPr>
        <w:pStyle w:val="Sraopastraipa"/>
        <w:numPr>
          <w:ilvl w:val="1"/>
          <w:numId w:val="43"/>
        </w:numPr>
        <w:spacing w:after="0" w:line="240" w:lineRule="auto"/>
        <w:ind w:left="0" w:firstLine="709"/>
        <w:jc w:val="both"/>
        <w:rPr>
          <w:rFonts w:cstheme="minorHAnsi"/>
        </w:rPr>
      </w:pPr>
      <w:r w:rsidRPr="005A1B1A">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1408EE02" w14:textId="77777777" w:rsidR="003A2493" w:rsidRPr="00767258" w:rsidRDefault="003A2493" w:rsidP="005A1B1A">
      <w:pPr>
        <w:pStyle w:val="Sraopastraipa"/>
        <w:numPr>
          <w:ilvl w:val="1"/>
          <w:numId w:val="43"/>
        </w:numPr>
        <w:spacing w:after="0" w:line="240" w:lineRule="auto"/>
        <w:ind w:left="0" w:firstLine="709"/>
        <w:jc w:val="both"/>
        <w:rPr>
          <w:rFonts w:cstheme="minorHAnsi"/>
        </w:rPr>
      </w:pPr>
      <w:r w:rsidRPr="00767258">
        <w:rPr>
          <w:rFonts w:eastAsia="Arial" w:cstheme="minorHAnsi"/>
        </w:rPr>
        <w:t xml:space="preserve">Tiekėjų pasiūlymuose nurodytos kainos bus vertinamos </w:t>
      </w:r>
      <w:r w:rsidRPr="00767258">
        <w:rPr>
          <w:rFonts w:cstheme="minorHAnsi"/>
        </w:rPr>
        <w:t xml:space="preserve">ir lyginamos su visais mokesčiais, įskaitant PVM. </w:t>
      </w:r>
    </w:p>
    <w:p w14:paraId="40F4DFC6" w14:textId="7616EF74" w:rsidR="009F17AC" w:rsidRPr="00A61F6D" w:rsidRDefault="009F17AC" w:rsidP="005A1B1A">
      <w:pPr>
        <w:pStyle w:val="Antrat1"/>
        <w:numPr>
          <w:ilvl w:val="0"/>
          <w:numId w:val="43"/>
        </w:numPr>
        <w:tabs>
          <w:tab w:val="left" w:pos="709"/>
        </w:tabs>
        <w:rPr>
          <w:rFonts w:asciiTheme="minorHAnsi" w:hAnsiTheme="minorHAnsi" w:cstheme="minorHAnsi"/>
          <w:color w:val="auto"/>
        </w:rPr>
      </w:pPr>
      <w:bookmarkStart w:id="26" w:name="_Toc238736543"/>
      <w:r w:rsidRPr="00A61F6D">
        <w:rPr>
          <w:rFonts w:asciiTheme="minorHAnsi" w:hAnsiTheme="minorHAnsi" w:cstheme="minorHAnsi"/>
          <w:color w:val="auto"/>
        </w:rPr>
        <w:t>Pasiūlymo galiojimo užtikrinimas</w:t>
      </w:r>
      <w:bookmarkEnd w:id="24"/>
      <w:bookmarkEnd w:id="25"/>
      <w:bookmarkEnd w:id="26"/>
    </w:p>
    <w:p w14:paraId="443EA831" w14:textId="67A25D1E" w:rsidR="002F35F8" w:rsidRPr="00827559" w:rsidRDefault="00954176" w:rsidP="002F35F8">
      <w:pPr>
        <w:pStyle w:val="Sraopastraipa"/>
        <w:spacing w:after="0" w:line="240" w:lineRule="auto"/>
        <w:ind w:left="0" w:firstLine="567"/>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827559">
        <w:t xml:space="preserve">7.1.  </w:t>
      </w:r>
      <w:r w:rsidR="002F35F8">
        <w:t xml:space="preserve">Perkančioji organizacija </w:t>
      </w:r>
      <w:r w:rsidR="002F35F8" w:rsidRPr="11690C5F">
        <w:rPr>
          <w:rFonts w:eastAsia="Calibri"/>
        </w:rPr>
        <w:t xml:space="preserve">nereikalauja užtikrinti </w:t>
      </w:r>
      <w:r w:rsidR="002F35F8">
        <w:rPr>
          <w:rFonts w:eastAsia="Calibri"/>
        </w:rPr>
        <w:t>p</w:t>
      </w:r>
      <w:r w:rsidR="002F35F8"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2F35F8">
        <w:rPr>
          <w:rFonts w:eastAsia="Calibri"/>
        </w:rPr>
        <w:t xml:space="preserve">. </w:t>
      </w:r>
    </w:p>
    <w:p w14:paraId="61ACCCC2" w14:textId="77777777" w:rsidR="009F17AC" w:rsidRPr="00713A11" w:rsidRDefault="009F17AC" w:rsidP="005A1B1A">
      <w:pPr>
        <w:pStyle w:val="Antrat1"/>
        <w:numPr>
          <w:ilvl w:val="0"/>
          <w:numId w:val="43"/>
        </w:numPr>
        <w:tabs>
          <w:tab w:val="left" w:pos="709"/>
        </w:tabs>
        <w:spacing w:line="20" w:lineRule="atLeast"/>
        <w:contextualSpacing/>
        <w:rPr>
          <w:rFonts w:asciiTheme="minorHAnsi" w:hAnsiTheme="minorHAnsi" w:cstheme="minorHAnsi"/>
        </w:rPr>
      </w:pPr>
      <w:bookmarkStart w:id="33" w:name="_Toc238736544"/>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5A1B1A">
      <w:pPr>
        <w:pStyle w:val="Antrat1"/>
        <w:numPr>
          <w:ilvl w:val="0"/>
          <w:numId w:val="4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8736545"/>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4B10923A" w14:textId="2D996A24" w:rsidR="009F17AC" w:rsidRPr="000D3F89" w:rsidRDefault="009F17AC" w:rsidP="00D94F32">
      <w:pPr>
        <w:pStyle w:val="Betarp"/>
        <w:numPr>
          <w:ilvl w:val="1"/>
          <w:numId w:val="18"/>
        </w:numPr>
        <w:spacing w:line="20" w:lineRule="atLeast"/>
        <w:ind w:left="0" w:firstLine="709"/>
        <w:contextualSpacing/>
        <w:jc w:val="both"/>
        <w:rPr>
          <w:rFonts w:eastAsiaTheme="minorHAnsi" w:cstheme="minorHAnsi"/>
          <w:bCs/>
          <w:i/>
          <w:iCs/>
          <w:color w:val="FF0000"/>
        </w:rPr>
      </w:pPr>
      <w:r w:rsidRPr="002173F1">
        <w:rPr>
          <w:rStyle w:val="cf01"/>
          <w:rFonts w:asciiTheme="minorHAnsi" w:hAnsiTheme="minorHAnsi" w:cstheme="minorHAnsi"/>
          <w:sz w:val="21"/>
          <w:szCs w:val="21"/>
        </w:rPr>
        <w:t>Perkančioji organizacija</w:t>
      </w:r>
      <w:r w:rsidR="00D94F32" w:rsidRPr="002173F1">
        <w:rPr>
          <w:rStyle w:val="cf01"/>
          <w:rFonts w:asciiTheme="minorHAnsi" w:hAnsiTheme="minorHAnsi" w:cstheme="minorHAnsi"/>
          <w:sz w:val="21"/>
          <w:szCs w:val="21"/>
        </w:rPr>
        <w:t>,</w:t>
      </w:r>
      <w:r w:rsidRPr="002173F1">
        <w:rPr>
          <w:rStyle w:val="cf01"/>
          <w:rFonts w:asciiTheme="minorHAnsi" w:hAnsiTheme="minorHAnsi" w:cstheme="minorHAnsi"/>
          <w:sz w:val="21"/>
          <w:szCs w:val="21"/>
        </w:rPr>
        <w:t xml:space="preserve"> </w:t>
      </w:r>
      <w:r w:rsidR="00D94F32" w:rsidRPr="002173F1">
        <w:rPr>
          <w:rFonts w:cstheme="minorHAnsi"/>
        </w:rPr>
        <w:t>vadovaujantis Lietuvos Respublikos viešųjų pirkimų įstatymo 45 straipsnio 1 dalies 1 punkto ir specialiųjų pirkimo sąlygų 9.3. punkto nuostatomis,</w:t>
      </w:r>
      <w:r w:rsidR="00D94F32" w:rsidRPr="002173F1">
        <w:rPr>
          <w:rStyle w:val="cf01"/>
          <w:rFonts w:asciiTheme="minorHAnsi" w:hAnsiTheme="minorHAnsi" w:cstheme="minorHAnsi"/>
          <w:b/>
          <w:bCs/>
          <w:sz w:val="21"/>
          <w:szCs w:val="21"/>
        </w:rPr>
        <w:t xml:space="preserve"> </w:t>
      </w:r>
      <w:r w:rsidR="00D94F32" w:rsidRPr="0008645B">
        <w:rPr>
          <w:rStyle w:val="cf01"/>
          <w:rFonts w:asciiTheme="minorHAnsi" w:hAnsiTheme="minorHAnsi" w:cstheme="minorHAnsi"/>
          <w:b/>
          <w:bCs/>
          <w:sz w:val="21"/>
          <w:szCs w:val="21"/>
        </w:rPr>
        <w:t xml:space="preserve">atmes tiekėjo pasiūlymą, jeigu kartu su pasiūlymu nebus pateiktas </w:t>
      </w:r>
      <w:r w:rsidR="00D94F32" w:rsidRPr="0008645B">
        <w:rPr>
          <w:b/>
          <w:bCs/>
          <w:iCs/>
        </w:rPr>
        <w:t xml:space="preserve">įkainotas </w:t>
      </w:r>
      <w:r w:rsidR="00D94F32" w:rsidRPr="0008645B">
        <w:rPr>
          <w:rFonts w:cstheme="minorHAnsi"/>
          <w:b/>
          <w:bCs/>
        </w:rPr>
        <w:t>veiklų sąrašas</w:t>
      </w:r>
      <w:r w:rsidR="00D94F32" w:rsidRPr="0008645B">
        <w:rPr>
          <w:rFonts w:cstheme="minorHAnsi"/>
        </w:rPr>
        <w:t xml:space="preserve"> </w:t>
      </w:r>
      <w:r w:rsidR="00D94F32" w:rsidRPr="0008645B">
        <w:rPr>
          <w:rFonts w:cstheme="minorHAnsi"/>
          <w:iCs/>
        </w:rPr>
        <w:t>(</w:t>
      </w:r>
      <w:r w:rsidR="00D94F32" w:rsidRPr="0008645B">
        <w:rPr>
          <w:rFonts w:eastAsia="Calibri" w:cstheme="minorHAnsi"/>
        </w:rPr>
        <w:t>specialiųjų pirkimo sąlygų 1</w:t>
      </w:r>
      <w:r w:rsidR="000210DD" w:rsidRPr="0008645B">
        <w:rPr>
          <w:rFonts w:eastAsia="Calibri" w:cstheme="minorHAnsi"/>
        </w:rPr>
        <w:t>0</w:t>
      </w:r>
      <w:r w:rsidR="00D94F32" w:rsidRPr="0008645B">
        <w:rPr>
          <w:rFonts w:eastAsia="Calibri" w:cstheme="minorHAnsi"/>
        </w:rPr>
        <w:t xml:space="preserve"> priedas</w:t>
      </w:r>
      <w:r w:rsidR="00D80133" w:rsidRPr="0008645B">
        <w:rPr>
          <w:rFonts w:eastAsia="Calibri" w:cstheme="minorHAnsi"/>
        </w:rPr>
        <w:t>)</w:t>
      </w:r>
      <w:r w:rsidRPr="0008645B">
        <w:rPr>
          <w:rFonts w:cstheme="minorHAnsi"/>
          <w:i/>
          <w:iCs/>
          <w:shd w:val="clear" w:color="auto" w:fill="FFFFFF"/>
        </w:rPr>
        <w:t>.</w:t>
      </w:r>
    </w:p>
    <w:p w14:paraId="55C68FE3" w14:textId="77777777" w:rsidR="009F17AC" w:rsidRPr="00713A11" w:rsidRDefault="009F17AC" w:rsidP="00D94F32">
      <w:pPr>
        <w:pStyle w:val="Antrat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8736546"/>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38736547"/>
      <w:bookmarkEnd w:id="2"/>
      <w:r w:rsidRPr="00CF6235">
        <w:rPr>
          <w:rFonts w:asciiTheme="minorHAnsi" w:hAnsiTheme="minorHAnsi" w:cstheme="minorHAnsi"/>
          <w:color w:val="auto"/>
        </w:rPr>
        <w:t>Kitos sąlygos</w:t>
      </w:r>
      <w:bookmarkEnd w:id="41"/>
    </w:p>
    <w:p w14:paraId="02B06E5D" w14:textId="1C3FA150" w:rsidR="009F17AC" w:rsidRPr="002173F1" w:rsidRDefault="00C5610F"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2173F1">
        <w:rPr>
          <w:rFonts w:eastAsia="Times New Roman" w:cstheme="minorHAnsi"/>
          <w:sz w:val="21"/>
          <w:szCs w:val="21"/>
          <w:u w:val="single"/>
        </w:rPr>
        <w:t>Tiekėj</w:t>
      </w:r>
      <w:r w:rsidR="009B396E" w:rsidRPr="002173F1">
        <w:rPr>
          <w:rFonts w:eastAsia="Times New Roman" w:cstheme="minorHAnsi"/>
          <w:sz w:val="21"/>
          <w:szCs w:val="21"/>
          <w:u w:val="single"/>
        </w:rPr>
        <w:t>o bendra pasiūlymo kaina turi sutapti</w:t>
      </w:r>
      <w:r w:rsidR="009B396E" w:rsidRPr="002173F1">
        <w:rPr>
          <w:rFonts w:eastAsia="Times New Roman" w:cstheme="minorHAnsi"/>
          <w:sz w:val="21"/>
          <w:szCs w:val="21"/>
        </w:rPr>
        <w:t xml:space="preserve"> pateikiamoje Pasiūlymo formoje </w:t>
      </w:r>
      <w:r w:rsidR="00A60E06" w:rsidRPr="002173F1">
        <w:rPr>
          <w:rFonts w:eastAsia="Times New Roman" w:cstheme="minorHAnsi"/>
          <w:sz w:val="21"/>
          <w:szCs w:val="21"/>
        </w:rPr>
        <w:t xml:space="preserve">(specialiųjų pirkimo sąlygų 6 priedas) </w:t>
      </w:r>
      <w:r w:rsidR="00851E23">
        <w:rPr>
          <w:rFonts w:eastAsia="Times New Roman" w:cstheme="minorHAnsi"/>
          <w:sz w:val="21"/>
          <w:szCs w:val="21"/>
        </w:rPr>
        <w:t>pateiktame</w:t>
      </w:r>
      <w:r w:rsidR="009B396E" w:rsidRPr="002173F1">
        <w:rPr>
          <w:rFonts w:eastAsia="Times New Roman" w:cstheme="minorHAnsi"/>
          <w:sz w:val="21"/>
          <w:szCs w:val="21"/>
        </w:rPr>
        <w:t xml:space="preserve"> </w:t>
      </w:r>
      <w:r w:rsidR="00C26E06" w:rsidRPr="002173F1">
        <w:rPr>
          <w:rFonts w:eastAsia="Times New Roman" w:cstheme="minorHAnsi"/>
          <w:sz w:val="21"/>
          <w:szCs w:val="21"/>
        </w:rPr>
        <w:t>Įkainotame</w:t>
      </w:r>
      <w:r w:rsidRPr="002173F1">
        <w:rPr>
          <w:rFonts w:eastAsia="Times New Roman" w:cstheme="minorHAnsi"/>
          <w:sz w:val="21"/>
          <w:szCs w:val="21"/>
        </w:rPr>
        <w:t xml:space="preserve"> </w:t>
      </w:r>
      <w:r w:rsidR="009B396E" w:rsidRPr="002173F1">
        <w:rPr>
          <w:rFonts w:eastAsia="Times New Roman" w:cstheme="minorHAnsi"/>
          <w:sz w:val="21"/>
          <w:szCs w:val="21"/>
        </w:rPr>
        <w:t>veiklų sąraše</w:t>
      </w:r>
      <w:r w:rsidR="00A60E06" w:rsidRPr="002173F1">
        <w:rPr>
          <w:rFonts w:eastAsia="Times New Roman" w:cstheme="minorHAnsi"/>
          <w:sz w:val="21"/>
          <w:szCs w:val="21"/>
        </w:rPr>
        <w:t xml:space="preserve"> (specialiųjų pirkimo sąlygų 1</w:t>
      </w:r>
      <w:r w:rsidR="000210DD" w:rsidRPr="002173F1">
        <w:rPr>
          <w:rFonts w:eastAsia="Times New Roman" w:cstheme="minorHAnsi"/>
          <w:sz w:val="21"/>
          <w:szCs w:val="21"/>
        </w:rPr>
        <w:t>0</w:t>
      </w:r>
      <w:r w:rsidR="00A60E06" w:rsidRPr="002173F1">
        <w:rPr>
          <w:rFonts w:eastAsia="Times New Roman" w:cstheme="minorHAnsi"/>
          <w:sz w:val="21"/>
          <w:szCs w:val="21"/>
        </w:rPr>
        <w:t xml:space="preserve"> priedas)</w:t>
      </w:r>
      <w:r w:rsidR="009B396E" w:rsidRPr="002173F1">
        <w:rPr>
          <w:rFonts w:eastAsia="Times New Roman" w:cstheme="minorHAnsi"/>
          <w:sz w:val="21"/>
          <w:szCs w:val="21"/>
        </w:rPr>
        <w:t xml:space="preserve">. </w:t>
      </w:r>
    </w:p>
    <w:p w14:paraId="3E17F8B3" w14:textId="524B4A2D" w:rsidR="009B396E" w:rsidRPr="002173F1" w:rsidRDefault="009B396E"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2173F1">
        <w:rPr>
          <w:iCs/>
          <w:sz w:val="21"/>
          <w:szCs w:val="21"/>
          <w:u w:val="single"/>
        </w:rPr>
        <w:t xml:space="preserve">Tiekėjai kartu su pasiūlymu privalo pateikti </w:t>
      </w:r>
      <w:r w:rsidRPr="002173F1">
        <w:rPr>
          <w:iCs/>
          <w:sz w:val="21"/>
          <w:szCs w:val="21"/>
        </w:rPr>
        <w:t xml:space="preserve">įkainotą </w:t>
      </w:r>
      <w:r w:rsidRPr="002173F1">
        <w:rPr>
          <w:rFonts w:cstheme="minorHAnsi"/>
          <w:sz w:val="21"/>
          <w:szCs w:val="21"/>
        </w:rPr>
        <w:t xml:space="preserve">veiklų sąrašą </w:t>
      </w:r>
      <w:r w:rsidRPr="002173F1">
        <w:rPr>
          <w:rFonts w:cstheme="minorHAnsi"/>
          <w:iCs/>
          <w:sz w:val="21"/>
          <w:szCs w:val="21"/>
        </w:rPr>
        <w:t>(</w:t>
      </w:r>
      <w:r w:rsidRPr="002173F1">
        <w:rPr>
          <w:rFonts w:eastAsia="Calibri" w:cstheme="minorHAnsi"/>
          <w:sz w:val="21"/>
          <w:szCs w:val="21"/>
        </w:rPr>
        <w:t>specialiųjų pirkimo sąlygų 1</w:t>
      </w:r>
      <w:r w:rsidR="000210DD" w:rsidRPr="002173F1">
        <w:rPr>
          <w:rFonts w:eastAsia="Calibri" w:cstheme="minorHAnsi"/>
          <w:sz w:val="21"/>
          <w:szCs w:val="21"/>
        </w:rPr>
        <w:t>0</w:t>
      </w:r>
      <w:r w:rsidRPr="002173F1">
        <w:rPr>
          <w:rFonts w:eastAsia="Calibri" w:cstheme="minorHAnsi"/>
          <w:sz w:val="21"/>
          <w:szCs w:val="21"/>
        </w:rPr>
        <w:t xml:space="preserve"> priedas)</w:t>
      </w:r>
      <w:r w:rsidRPr="002173F1">
        <w:rPr>
          <w:rFonts w:cstheme="minorHAnsi"/>
          <w:sz w:val="21"/>
          <w:szCs w:val="21"/>
        </w:rPr>
        <w:t>.</w:t>
      </w:r>
      <w:r w:rsidRPr="002173F1">
        <w:rPr>
          <w:sz w:val="21"/>
          <w:szCs w:val="21"/>
        </w:rPr>
        <w:t xml:space="preserve"> Nepateikus įkainoto veiklų sąrašo,</w:t>
      </w:r>
      <w:r w:rsidRPr="002173F1">
        <w:rPr>
          <w:rFonts w:cstheme="minorHAnsi"/>
          <w:sz w:val="21"/>
          <w:szCs w:val="21"/>
        </w:rPr>
        <w:t xml:space="preserve"> vadovaujantis Lietuvos Respublikos viešųjų pirkimų įstatymo 45 straipsnio 1 dalies </w:t>
      </w:r>
      <w:r w:rsidRPr="002173F1">
        <w:rPr>
          <w:rFonts w:cstheme="minorHAnsi"/>
          <w:sz w:val="21"/>
          <w:szCs w:val="21"/>
        </w:rPr>
        <w:lastRenderedPageBreak/>
        <w:t xml:space="preserve">1 punkto ir specialiųjų pirkimo sąlygų 9.3. punkto nuostatomis, </w:t>
      </w:r>
      <w:r w:rsidRPr="002173F1">
        <w:rPr>
          <w:rFonts w:cstheme="minorHAnsi"/>
          <w:sz w:val="21"/>
          <w:szCs w:val="21"/>
          <w:u w:val="single"/>
        </w:rPr>
        <w:t>tiekėjų pasiūlymai bus laikomi nepriimtini ir perkančiosios organizacijos atmesti.</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38736548"/>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63DB8450"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38736549"/>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w:t>
      </w:r>
      <w:r w:rsidR="00EA302D">
        <w:rPr>
          <w:rFonts w:asciiTheme="minorHAnsi" w:eastAsia="Calibri" w:hAnsiTheme="minorHAnsi" w:cstheme="minorHAnsi"/>
          <w:color w:val="0070C0"/>
          <w:sz w:val="21"/>
          <w:szCs w:val="21"/>
        </w:rPr>
        <w:t>nė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9921D9E" w14:textId="77777777" w:rsidR="009F17AC" w:rsidRPr="00713A11" w:rsidRDefault="009F17AC" w:rsidP="00DD1634">
      <w:pPr>
        <w:spacing w:after="0" w:line="240" w:lineRule="auto"/>
        <w:jc w:val="center"/>
        <w:rPr>
          <w:rFonts w:cstheme="minorHAnsi"/>
          <w:b/>
          <w:bCs/>
        </w:rPr>
      </w:pPr>
    </w:p>
    <w:p w14:paraId="478DD3CC" w14:textId="7ED42FB2" w:rsidR="00D527E7" w:rsidRDefault="00D527E7" w:rsidP="00DD1634">
      <w:pPr>
        <w:pStyle w:val="Paantrat"/>
        <w:spacing w:after="0" w:line="240" w:lineRule="auto"/>
        <w:jc w:val="center"/>
        <w:rPr>
          <w:color w:val="auto"/>
        </w:rPr>
      </w:pPr>
      <w:r w:rsidRPr="00AD0146">
        <w:rPr>
          <w:color w:val="auto"/>
        </w:rPr>
        <w:t>TECHNIN</w:t>
      </w:r>
      <w:r w:rsidR="00EA302D">
        <w:rPr>
          <w:color w:val="auto"/>
        </w:rPr>
        <w:t>Ė SPECIFIKACIJA</w:t>
      </w:r>
    </w:p>
    <w:p w14:paraId="7D0371BC" w14:textId="77777777" w:rsidR="003644BF" w:rsidRPr="003644BF" w:rsidRDefault="003644BF" w:rsidP="00DD1634">
      <w:pPr>
        <w:spacing w:after="0" w:line="240" w:lineRule="auto"/>
      </w:pPr>
    </w:p>
    <w:p w14:paraId="38F456DF" w14:textId="77777777" w:rsidR="003644BF" w:rsidRPr="00DD1634" w:rsidRDefault="003644BF" w:rsidP="00DD1634">
      <w:pPr>
        <w:spacing w:after="0" w:line="240" w:lineRule="auto"/>
        <w:ind w:hanging="284"/>
        <w:jc w:val="center"/>
        <w:rPr>
          <w:rFonts w:cstheme="minorHAnsi"/>
          <w:bCs/>
          <w:sz w:val="28"/>
          <w:szCs w:val="28"/>
        </w:rPr>
      </w:pPr>
      <w:r w:rsidRPr="00DD1634">
        <w:rPr>
          <w:rFonts w:cstheme="minorHAnsi"/>
          <w:bCs/>
          <w:iCs/>
          <w:sz w:val="28"/>
          <w:szCs w:val="28"/>
        </w:rPr>
        <w:t xml:space="preserve">ŽEMAITĖS SKVERO SUTVARKYMO </w:t>
      </w:r>
      <w:r w:rsidRPr="00DD1634">
        <w:rPr>
          <w:rFonts w:cstheme="minorHAnsi"/>
          <w:bCs/>
          <w:sz w:val="28"/>
          <w:szCs w:val="28"/>
        </w:rPr>
        <w:t xml:space="preserve">DARBAI </w:t>
      </w:r>
    </w:p>
    <w:p w14:paraId="10B57704" w14:textId="77777777" w:rsidR="003644BF" w:rsidRPr="00DD1634" w:rsidRDefault="003644BF" w:rsidP="00DD1634">
      <w:pPr>
        <w:spacing w:after="0" w:line="240" w:lineRule="auto"/>
        <w:ind w:hanging="284"/>
        <w:jc w:val="center"/>
        <w:rPr>
          <w:rFonts w:cstheme="minorHAnsi"/>
          <w:b/>
          <w:sz w:val="22"/>
          <w:szCs w:val="22"/>
        </w:rPr>
      </w:pPr>
      <w:r w:rsidRPr="00DD1634">
        <w:rPr>
          <w:rFonts w:cstheme="minorHAnsi"/>
          <w:b/>
          <w:sz w:val="22"/>
          <w:szCs w:val="22"/>
        </w:rPr>
        <w:br/>
      </w:r>
    </w:p>
    <w:p w14:paraId="3AEF80A7" w14:textId="77777777" w:rsidR="00DD1634" w:rsidRPr="00DD1634" w:rsidRDefault="00DD1634" w:rsidP="00DD1634">
      <w:pPr>
        <w:pStyle w:val="Sraopastraipa"/>
        <w:numPr>
          <w:ilvl w:val="0"/>
          <w:numId w:val="46"/>
        </w:numPr>
        <w:suppressAutoHyphens/>
        <w:spacing w:after="0" w:line="240" w:lineRule="auto"/>
        <w:ind w:left="284" w:hanging="284"/>
        <w:jc w:val="both"/>
        <w:rPr>
          <w:rFonts w:cstheme="minorHAnsi"/>
          <w:b/>
          <w:i/>
        </w:rPr>
      </w:pPr>
      <w:r w:rsidRPr="00DD1634">
        <w:rPr>
          <w:rFonts w:cstheme="minorHAnsi"/>
          <w:bCs/>
          <w:iCs/>
        </w:rPr>
        <w:t>Objektas:</w:t>
      </w:r>
      <w:r w:rsidRPr="00DD1634">
        <w:rPr>
          <w:rFonts w:cstheme="minorHAnsi"/>
          <w:b/>
          <w:i/>
        </w:rPr>
        <w:t xml:space="preserve"> </w:t>
      </w:r>
      <w:r w:rsidRPr="00DD1634">
        <w:rPr>
          <w:rFonts w:cstheme="minorHAnsi"/>
          <w:bCs/>
          <w:iCs/>
        </w:rPr>
        <w:t>Žemaitės g. 18, Mažeikių m. sklypo infrastruktūros įrengimo ir pritaikymo lankyti darbai</w:t>
      </w:r>
      <w:r w:rsidRPr="00DD1634">
        <w:rPr>
          <w:rFonts w:cstheme="minorHAnsi"/>
          <w:b/>
          <w:i/>
        </w:rPr>
        <w:t>.</w:t>
      </w:r>
    </w:p>
    <w:p w14:paraId="11276994" w14:textId="77777777" w:rsidR="00DD1634" w:rsidRPr="00DD1634" w:rsidRDefault="00DD1634" w:rsidP="00DD1634">
      <w:pPr>
        <w:pStyle w:val="Sraopastraipa"/>
        <w:numPr>
          <w:ilvl w:val="0"/>
          <w:numId w:val="46"/>
        </w:numPr>
        <w:tabs>
          <w:tab w:val="left" w:pos="142"/>
        </w:tabs>
        <w:suppressAutoHyphens/>
        <w:spacing w:after="0" w:line="240" w:lineRule="auto"/>
        <w:ind w:left="284" w:hanging="284"/>
        <w:jc w:val="both"/>
        <w:rPr>
          <w:rFonts w:cstheme="minorHAnsi"/>
        </w:rPr>
      </w:pPr>
      <w:r w:rsidRPr="00DD1634">
        <w:rPr>
          <w:rFonts w:cstheme="minorHAnsi"/>
        </w:rPr>
        <w:t xml:space="preserve">Užsakovas: Mažeikių rajono savivaldybės administracija, Laisvės g. 8, Mažeikiai. </w:t>
      </w:r>
    </w:p>
    <w:p w14:paraId="3009FD40" w14:textId="59DEB674" w:rsidR="00DD1634" w:rsidRPr="00DD1634" w:rsidRDefault="00DD1634" w:rsidP="00DD1634">
      <w:pPr>
        <w:pStyle w:val="Sraopastraipa"/>
        <w:numPr>
          <w:ilvl w:val="0"/>
          <w:numId w:val="46"/>
        </w:numPr>
        <w:tabs>
          <w:tab w:val="left" w:pos="284"/>
        </w:tabs>
        <w:suppressAutoHyphens/>
        <w:spacing w:after="0" w:line="240" w:lineRule="auto"/>
        <w:ind w:left="426" w:hanging="426"/>
        <w:jc w:val="both"/>
        <w:rPr>
          <w:rFonts w:cstheme="minorHAnsi"/>
        </w:rPr>
      </w:pPr>
      <w:r w:rsidRPr="00DD1634">
        <w:rPr>
          <w:rFonts w:cstheme="minorHAnsi"/>
        </w:rPr>
        <w:t>Projekto stadija – supaprastintas statybos projektas</w:t>
      </w:r>
      <w:r w:rsidR="008B43A6" w:rsidRPr="008B43A6">
        <w:rPr>
          <w:rFonts w:cstheme="minorHAnsi"/>
        </w:rPr>
        <w:t xml:space="preserve"> </w:t>
      </w:r>
      <w:r w:rsidR="008B43A6" w:rsidRPr="00DD1634">
        <w:rPr>
          <w:rFonts w:cstheme="minorHAnsi"/>
        </w:rPr>
        <w:t>Nr. GI2520 (</w:t>
      </w:r>
      <w:r w:rsidR="008B43A6" w:rsidRPr="00C53C60">
        <w:rPr>
          <w:rFonts w:cstheme="minorHAnsi"/>
        </w:rPr>
        <w:t>toliau – Projektas)</w:t>
      </w:r>
      <w:r w:rsidRPr="00C53C60">
        <w:rPr>
          <w:rFonts w:cstheme="minorHAnsi"/>
        </w:rPr>
        <w:t>.</w:t>
      </w:r>
    </w:p>
    <w:p w14:paraId="0A4559B8" w14:textId="77777777" w:rsidR="00DD1634" w:rsidRPr="00DD1634" w:rsidRDefault="00DD1634" w:rsidP="00DD1634">
      <w:pPr>
        <w:pStyle w:val="Sraopastraipa"/>
        <w:numPr>
          <w:ilvl w:val="0"/>
          <w:numId w:val="46"/>
        </w:numPr>
        <w:spacing w:after="0" w:line="240" w:lineRule="auto"/>
        <w:ind w:left="284" w:hanging="284"/>
        <w:rPr>
          <w:rFonts w:cstheme="minorHAnsi"/>
        </w:rPr>
      </w:pPr>
      <w:r w:rsidRPr="00DD1634">
        <w:rPr>
          <w:rFonts w:cstheme="minorHAnsi"/>
        </w:rPr>
        <w:t>Statybos rūšis – naujo statinio statyba.</w:t>
      </w:r>
    </w:p>
    <w:p w14:paraId="218F96AD" w14:textId="77777777" w:rsidR="00DD1634" w:rsidRPr="00DD1634" w:rsidRDefault="00DD1634" w:rsidP="00DD1634">
      <w:pPr>
        <w:pStyle w:val="Sraopastraipa"/>
        <w:numPr>
          <w:ilvl w:val="0"/>
          <w:numId w:val="46"/>
        </w:numPr>
        <w:suppressAutoHyphens/>
        <w:spacing w:after="0" w:line="240" w:lineRule="auto"/>
        <w:ind w:left="284" w:hanging="284"/>
        <w:jc w:val="both"/>
        <w:rPr>
          <w:rFonts w:cstheme="minorHAnsi"/>
        </w:rPr>
      </w:pPr>
      <w:r w:rsidRPr="00DD1634">
        <w:rPr>
          <w:rFonts w:cstheme="minorHAnsi"/>
        </w:rPr>
        <w:t>Statinių kategorija – nesudėtingasis I gr. statinys.</w:t>
      </w:r>
    </w:p>
    <w:p w14:paraId="1C94327B" w14:textId="77777777" w:rsidR="00DD1634" w:rsidRPr="00DD1634" w:rsidRDefault="00DD1634" w:rsidP="00DD1634">
      <w:pPr>
        <w:pStyle w:val="Sraopastraipa"/>
        <w:numPr>
          <w:ilvl w:val="0"/>
          <w:numId w:val="46"/>
        </w:numPr>
        <w:tabs>
          <w:tab w:val="left" w:pos="426"/>
          <w:tab w:val="left" w:pos="851"/>
        </w:tabs>
        <w:suppressAutoHyphens/>
        <w:spacing w:after="0" w:line="240" w:lineRule="auto"/>
        <w:ind w:left="284" w:hanging="284"/>
        <w:jc w:val="both"/>
        <w:rPr>
          <w:rFonts w:cstheme="minorHAnsi"/>
        </w:rPr>
      </w:pPr>
      <w:r w:rsidRPr="00DD1634">
        <w:rPr>
          <w:rFonts w:cstheme="minorHAnsi"/>
        </w:rPr>
        <w:t>Darbų atlikimo vieta: Žemaitės g. 18, Mažeikiai, Mažeikių r. sav.</w:t>
      </w:r>
    </w:p>
    <w:p w14:paraId="7C616508" w14:textId="77777777" w:rsidR="00DD1634" w:rsidRPr="00DD1634" w:rsidRDefault="00DD1634" w:rsidP="00DD1634">
      <w:pPr>
        <w:pStyle w:val="Sraopastraipa"/>
        <w:numPr>
          <w:ilvl w:val="0"/>
          <w:numId w:val="46"/>
        </w:numPr>
        <w:tabs>
          <w:tab w:val="left" w:pos="0"/>
          <w:tab w:val="left" w:pos="284"/>
          <w:tab w:val="left" w:pos="426"/>
          <w:tab w:val="left" w:pos="709"/>
          <w:tab w:val="left" w:pos="851"/>
        </w:tabs>
        <w:suppressAutoHyphens/>
        <w:spacing w:after="0" w:line="240" w:lineRule="auto"/>
        <w:ind w:left="709" w:hanging="709"/>
        <w:jc w:val="both"/>
        <w:rPr>
          <w:rFonts w:cstheme="minorHAnsi"/>
        </w:rPr>
      </w:pPr>
      <w:r w:rsidRPr="00DD1634">
        <w:rPr>
          <w:rFonts w:cstheme="minorHAnsi"/>
        </w:rPr>
        <w:t>Trumpa objekto charakteristika:</w:t>
      </w:r>
    </w:p>
    <w:p w14:paraId="3F6DE7A1" w14:textId="28438694" w:rsidR="00DD1634" w:rsidRPr="008B43A6" w:rsidRDefault="00DD1634" w:rsidP="00DD1634">
      <w:pPr>
        <w:tabs>
          <w:tab w:val="left" w:pos="284"/>
        </w:tabs>
        <w:spacing w:after="0" w:line="240" w:lineRule="auto"/>
        <w:jc w:val="both"/>
        <w:rPr>
          <w:rFonts w:cstheme="minorHAnsi"/>
          <w:sz w:val="22"/>
          <w:szCs w:val="22"/>
        </w:rPr>
      </w:pPr>
      <w:r w:rsidRPr="00DD1634">
        <w:rPr>
          <w:rFonts w:cstheme="minorHAnsi"/>
          <w:sz w:val="22"/>
          <w:szCs w:val="22"/>
        </w:rPr>
        <w:tab/>
        <w:t>Planuojama sutvarkyti teritoriją: demontuoti seno asfalto likučius, išlyginti gruntą, sutvarkyti/pašalinti statybines atliekas, pasodinti medžius ir dekoratyvinius krūmus, pašalinti menkaverčius krūmus aplink vandens telkinį, įrengti mažąją infrastruktūrą, vaikų žaidimo aikšteles,  įrengti pėsčiųjų takus –  pėsčiųjų  takų ilgiai: apie 304 m kur  plotis  2,5 m ir 162 m ilgis kur plotis 1,5 m; įrengti apšvietimą: šviestuvų su stovais kiekis 33 vnt., vaikų žaidimo aikštelių plotas – 98 ir 94 m</w:t>
      </w:r>
      <w:r w:rsidRPr="00DD1634">
        <w:rPr>
          <w:rFonts w:cstheme="minorHAnsi"/>
          <w:sz w:val="22"/>
          <w:szCs w:val="22"/>
          <w:vertAlign w:val="superscript"/>
        </w:rPr>
        <w:t>2</w:t>
      </w:r>
      <w:r w:rsidRPr="00DD1634">
        <w:rPr>
          <w:rFonts w:cstheme="minorHAnsi"/>
          <w:sz w:val="22"/>
          <w:szCs w:val="22"/>
        </w:rPr>
        <w:t xml:space="preserve">. Darbų apimtis, kokybė bei kiti Darbams keliami reikalavimai apibrėžti statinio supaprastintame statybos </w:t>
      </w:r>
      <w:r w:rsidR="008B43A6">
        <w:rPr>
          <w:rFonts w:cstheme="minorHAnsi"/>
          <w:sz w:val="22"/>
          <w:szCs w:val="22"/>
        </w:rPr>
        <w:t>P</w:t>
      </w:r>
      <w:r w:rsidRPr="00DD1634">
        <w:rPr>
          <w:rFonts w:cstheme="minorHAnsi"/>
          <w:sz w:val="22"/>
          <w:szCs w:val="22"/>
        </w:rPr>
        <w:t>rojekte</w:t>
      </w:r>
      <w:r w:rsidRPr="008B43A6">
        <w:rPr>
          <w:rFonts w:cstheme="minorHAnsi"/>
          <w:sz w:val="22"/>
          <w:szCs w:val="22"/>
        </w:rPr>
        <w:t>, rengėjas MB “Gatvių inžinerija”.</w:t>
      </w:r>
    </w:p>
    <w:p w14:paraId="765BF1EA" w14:textId="77777777" w:rsidR="00DD1634" w:rsidRPr="00DD1634" w:rsidRDefault="00DD1634" w:rsidP="00DD1634">
      <w:pPr>
        <w:spacing w:after="0" w:line="240" w:lineRule="auto"/>
        <w:rPr>
          <w:rFonts w:cstheme="minorHAnsi"/>
          <w:sz w:val="22"/>
          <w:szCs w:val="22"/>
        </w:rPr>
      </w:pPr>
    </w:p>
    <w:p w14:paraId="405C8376" w14:textId="4968861B" w:rsidR="00DD1634" w:rsidRPr="00DD1634" w:rsidRDefault="00DD1634" w:rsidP="00DD1634">
      <w:pPr>
        <w:spacing w:after="0" w:line="240" w:lineRule="auto"/>
        <w:rPr>
          <w:rFonts w:cstheme="minorHAnsi"/>
          <w:sz w:val="22"/>
          <w:szCs w:val="22"/>
        </w:rPr>
      </w:pPr>
      <w:r w:rsidRPr="00DD1634">
        <w:rPr>
          <w:rFonts w:cstheme="minorHAnsi"/>
          <w:sz w:val="22"/>
          <w:szCs w:val="22"/>
        </w:rPr>
        <w:t>Projekto pavadinimas - Žemaitės g. 18, Mažeikių m. sklypo infrastruktūros įrengimas ir pritaikymas lankyti</w:t>
      </w:r>
      <w:r w:rsidR="00362D1B">
        <w:rPr>
          <w:rFonts w:cstheme="minorHAnsi"/>
          <w:sz w:val="22"/>
          <w:szCs w:val="22"/>
        </w:rPr>
        <w:t>.</w:t>
      </w:r>
    </w:p>
    <w:p w14:paraId="382C1D9C"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Projekte numatytas Žemaitės g. 18 esančiame sklype infrastruktūros įrengimas (pritaikymas lankyti):</w:t>
      </w:r>
    </w:p>
    <w:p w14:paraId="0F78B80D"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Pėsčiųjų ir dviračių takų įrengimas su betono trinkelių danga;</w:t>
      </w:r>
    </w:p>
    <w:p w14:paraId="25397E0D"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vaikų žaidimų aikštelių įrengimas su gumine danga;</w:t>
      </w:r>
    </w:p>
    <w:p w14:paraId="29A57C76"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elektros tinklo teritorijos apšvietimui įrengimas;</w:t>
      </w:r>
    </w:p>
    <w:p w14:paraId="4CA47623"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teritorijos apšvietimo įrengimas;</w:t>
      </w:r>
    </w:p>
    <w:p w14:paraId="5C54EA30"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mažosios architektūros (suoliukai, šiukšliadėžės) įrengimas;</w:t>
      </w:r>
    </w:p>
    <w:p w14:paraId="40A92C99"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teritorijos, želdinių tvarkymas ir sodinimas.</w:t>
      </w:r>
    </w:p>
    <w:p w14:paraId="3520B868" w14:textId="77777777" w:rsidR="00DD1634" w:rsidRPr="00DD1634" w:rsidRDefault="00DD1634" w:rsidP="00DD1634">
      <w:pPr>
        <w:spacing w:after="0" w:line="240" w:lineRule="auto"/>
        <w:rPr>
          <w:rFonts w:cstheme="minorHAnsi"/>
          <w:sz w:val="22"/>
          <w:szCs w:val="22"/>
        </w:rPr>
      </w:pPr>
    </w:p>
    <w:p w14:paraId="434F4AEB" w14:textId="5DE68A7F" w:rsidR="00DD1634" w:rsidRPr="00DD1634" w:rsidRDefault="00DD1634" w:rsidP="00DD1634">
      <w:pPr>
        <w:spacing w:after="0" w:line="240" w:lineRule="auto"/>
        <w:rPr>
          <w:rFonts w:cstheme="minorHAnsi"/>
          <w:sz w:val="22"/>
          <w:szCs w:val="22"/>
        </w:rPr>
      </w:pPr>
      <w:r w:rsidRPr="00DD1634">
        <w:rPr>
          <w:rFonts w:cstheme="minorHAnsi"/>
          <w:sz w:val="22"/>
          <w:szCs w:val="22"/>
        </w:rPr>
        <w:t xml:space="preserve">Sklypo Žemaitės g. 18 </w:t>
      </w:r>
      <w:r w:rsidRPr="008B43A6">
        <w:rPr>
          <w:rFonts w:cstheme="minorHAnsi"/>
          <w:sz w:val="22"/>
          <w:szCs w:val="22"/>
        </w:rPr>
        <w:t xml:space="preserve">ribose </w:t>
      </w:r>
      <w:r w:rsidR="00CE73E6" w:rsidRPr="008B43A6">
        <w:rPr>
          <w:rFonts w:cstheme="minorHAnsi"/>
          <w:sz w:val="22"/>
          <w:szCs w:val="22"/>
        </w:rPr>
        <w:t xml:space="preserve">yra </w:t>
      </w:r>
      <w:r w:rsidRPr="008B43A6">
        <w:rPr>
          <w:rFonts w:cstheme="minorHAnsi"/>
          <w:sz w:val="22"/>
          <w:szCs w:val="22"/>
        </w:rPr>
        <w:t xml:space="preserve">suprojektuoti, pėsčiųjų </w:t>
      </w:r>
      <w:r w:rsidRPr="00DD1634">
        <w:rPr>
          <w:rFonts w:cstheme="minorHAnsi"/>
          <w:sz w:val="22"/>
          <w:szCs w:val="22"/>
        </w:rPr>
        <w:t>ir dviračių takai ir vaikų žaidimų aikštelės.</w:t>
      </w:r>
    </w:p>
    <w:p w14:paraId="53F9EABE"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xml:space="preserve">Teritorijoje rengiami 1,5 m pločio pėsčiųjų takai ir 2,5 m pločio pėsčiųjų ir dviračių takai iš granitinio atspalvio betono trinkelių (260x130x80). </w:t>
      </w:r>
    </w:p>
    <w:p w14:paraId="35AF5EE7"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Nuo pėsčiųjų takų ir vaikų žaidimo aikštelių paviršinis vanduo nuolydžio kryptimi nuvedamas į esamus paviršius filtracijai.</w:t>
      </w:r>
    </w:p>
    <w:p w14:paraId="23D8A2A1" w14:textId="77777777" w:rsidR="00DD1634" w:rsidRPr="00DD1634" w:rsidRDefault="00DD1634" w:rsidP="00DD1634">
      <w:pPr>
        <w:spacing w:after="0" w:line="240" w:lineRule="auto"/>
        <w:rPr>
          <w:rFonts w:cstheme="minorHAnsi"/>
          <w:sz w:val="22"/>
          <w:szCs w:val="22"/>
        </w:rPr>
      </w:pPr>
    </w:p>
    <w:p w14:paraId="48E3C4BE"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 xml:space="preserve">Vaikų žaidimų aikštelės įrengiamos su gumine danga, aikštelės aptveriamos gyvatvore, aikštelėse įrengiami vaikų žaidimo įrenginiai. Greta pėsčiųjų takų įrengiamos poilsio aikštelės su suoliukais, šiukšlių dėžėmis ir dviračių stovais. </w:t>
      </w:r>
    </w:p>
    <w:p w14:paraId="64FF8716" w14:textId="77777777" w:rsidR="00DD1634" w:rsidRPr="00DD1634" w:rsidRDefault="00DD1634" w:rsidP="00DD1634">
      <w:pPr>
        <w:spacing w:after="0" w:line="240" w:lineRule="auto"/>
        <w:rPr>
          <w:rFonts w:cstheme="minorHAnsi"/>
          <w:sz w:val="22"/>
          <w:szCs w:val="22"/>
        </w:rPr>
      </w:pPr>
    </w:p>
    <w:p w14:paraId="39EE3D92" w14:textId="5499B92E" w:rsidR="00DD1634" w:rsidRPr="00DD1634" w:rsidRDefault="00DD1634" w:rsidP="00DD1634">
      <w:pPr>
        <w:spacing w:after="0" w:line="240" w:lineRule="auto"/>
        <w:rPr>
          <w:rFonts w:cstheme="minorHAnsi"/>
          <w:b/>
          <w:bCs/>
          <w:sz w:val="22"/>
          <w:szCs w:val="22"/>
        </w:rPr>
      </w:pPr>
      <w:r w:rsidRPr="00DD1634">
        <w:rPr>
          <w:rFonts w:cstheme="minorHAnsi"/>
          <w:b/>
          <w:bCs/>
          <w:sz w:val="22"/>
          <w:szCs w:val="22"/>
        </w:rPr>
        <w:t xml:space="preserve">Projekto bendrojoje dalyje (psl. 63-67) TS 2.10. skyriuje „Medžių ir krūmų sodinimas“ ir sąnaudų kiekių žiniaraštyje (psl. 73) punktai 51-57 šiuo pirkimu nebus įgyvendinami. Medžiai ir krūmai nebus sodinami, teikiant pasiūlymus </w:t>
      </w:r>
      <w:r w:rsidR="00603CB9">
        <w:rPr>
          <w:rFonts w:cstheme="minorHAnsi"/>
          <w:b/>
          <w:bCs/>
          <w:sz w:val="22"/>
          <w:szCs w:val="22"/>
        </w:rPr>
        <w:t xml:space="preserve">tiekėjas neturi </w:t>
      </w:r>
      <w:r w:rsidRPr="00DD1634">
        <w:rPr>
          <w:rFonts w:cstheme="minorHAnsi"/>
          <w:b/>
          <w:bCs/>
          <w:sz w:val="22"/>
          <w:szCs w:val="22"/>
        </w:rPr>
        <w:t>įvertinti šių darbų išlaid</w:t>
      </w:r>
      <w:r w:rsidR="00603CB9">
        <w:rPr>
          <w:rFonts w:cstheme="minorHAnsi"/>
          <w:b/>
          <w:bCs/>
          <w:sz w:val="22"/>
          <w:szCs w:val="22"/>
        </w:rPr>
        <w:t>ų</w:t>
      </w:r>
      <w:r w:rsidRPr="00DD1634">
        <w:rPr>
          <w:rFonts w:cstheme="minorHAnsi"/>
          <w:b/>
          <w:bCs/>
          <w:sz w:val="22"/>
          <w:szCs w:val="22"/>
        </w:rPr>
        <w:t>.</w:t>
      </w:r>
    </w:p>
    <w:p w14:paraId="03BCD712" w14:textId="77777777" w:rsidR="00DD1634" w:rsidRPr="00DD1634" w:rsidRDefault="00DD1634" w:rsidP="00DD1634">
      <w:pPr>
        <w:spacing w:after="0" w:line="240" w:lineRule="auto"/>
        <w:rPr>
          <w:rFonts w:cstheme="minorHAnsi"/>
          <w:sz w:val="22"/>
          <w:szCs w:val="22"/>
        </w:rPr>
      </w:pPr>
    </w:p>
    <w:p w14:paraId="7E937685"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lastRenderedPageBreak/>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utilizavimo išlaidas).</w:t>
      </w:r>
    </w:p>
    <w:p w14:paraId="7A36DA3A" w14:textId="77777777" w:rsidR="00DD1634" w:rsidRPr="00DD1634" w:rsidRDefault="00DD1634" w:rsidP="00DD1634">
      <w:pPr>
        <w:spacing w:after="0" w:line="240" w:lineRule="auto"/>
        <w:rPr>
          <w:rFonts w:cstheme="minorHAnsi"/>
          <w:b/>
          <w:bCs/>
          <w:sz w:val="22"/>
          <w:szCs w:val="22"/>
        </w:rPr>
      </w:pPr>
    </w:p>
    <w:p w14:paraId="255EE479" w14:textId="77777777" w:rsidR="00DD1634" w:rsidRPr="00DD1634" w:rsidRDefault="00DD1634" w:rsidP="00DD1634">
      <w:pPr>
        <w:spacing w:after="0" w:line="240" w:lineRule="auto"/>
        <w:rPr>
          <w:rFonts w:cstheme="minorHAnsi"/>
          <w:b/>
          <w:bCs/>
          <w:sz w:val="22"/>
          <w:szCs w:val="22"/>
        </w:rPr>
      </w:pPr>
      <w:r w:rsidRPr="00DD1634">
        <w:rPr>
          <w:rFonts w:cstheme="minorHAnsi"/>
          <w:b/>
          <w:bCs/>
          <w:sz w:val="22"/>
          <w:szCs w:val="22"/>
        </w:rPr>
        <w:t>APŠVIETIMAS</w:t>
      </w:r>
    </w:p>
    <w:p w14:paraId="446FC41B" w14:textId="77777777" w:rsidR="00DD1634" w:rsidRPr="00DD1634" w:rsidRDefault="00DD1634" w:rsidP="00DD1634">
      <w:pPr>
        <w:spacing w:after="0" w:line="240" w:lineRule="auto"/>
        <w:rPr>
          <w:rFonts w:cstheme="minorHAnsi"/>
          <w:b/>
          <w:bCs/>
          <w:sz w:val="22"/>
          <w:szCs w:val="22"/>
        </w:rPr>
      </w:pPr>
      <w:r w:rsidRPr="00DD1634">
        <w:rPr>
          <w:rFonts w:cstheme="minorHAnsi"/>
          <w:b/>
          <w:bCs/>
          <w:sz w:val="22"/>
          <w:szCs w:val="22"/>
        </w:rPr>
        <w:t>Projektiniai sprendiniai</w:t>
      </w:r>
    </w:p>
    <w:p w14:paraId="0EC32AF6"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Pagal užsakovo pageidavimą darbus galima organizuoti etapais išlaikant logišką darbų eigą.</w:t>
      </w:r>
    </w:p>
    <w:p w14:paraId="7053C91A"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Projekte numatoma:</w:t>
      </w:r>
    </w:p>
    <w:p w14:paraId="5956CAF4" w14:textId="77777777" w:rsidR="00DD1634" w:rsidRPr="00DD1634" w:rsidRDefault="00DD1634" w:rsidP="00DD1634">
      <w:pPr>
        <w:spacing w:after="0" w:line="240" w:lineRule="auto"/>
        <w:rPr>
          <w:rFonts w:cstheme="minorHAnsi"/>
          <w:sz w:val="22"/>
          <w:szCs w:val="22"/>
        </w:rPr>
      </w:pPr>
      <w:r w:rsidRPr="00DD1634">
        <w:rPr>
          <w:rFonts w:cstheme="minorHAnsi"/>
          <w:sz w:val="22"/>
          <w:szCs w:val="22"/>
        </w:rPr>
        <w:t>Įrengti Žemaitės g. 18, Mažeikiai pėsčiųjų ir dviračių tako apšvietimą su požemine KL, remiantis Europos Sąjungos normatyvais LST EN-13201-1, LST EN-13201-2, nustatant takų apšviestumo klases, pagal kurias turi būti parinkti šviestuvai, atitinkantys ES normatyvus ir turintys CE sertifikatus. Įrengiamos 33 atramos, 4 m be gembės, metalinės, cinkuotos (pagal LST EN ISO 1461) ir įžemintos (pagal EĮĮB taisykles). Atramų gelžbetoniniai padai su vertikalumą reguliuojančiais varžtais. Apšvietimo įranga privalo tenkinti užsakovo išduotų techninių sąlygų reikalavimus.</w:t>
      </w:r>
    </w:p>
    <w:p w14:paraId="71B4CAAE" w14:textId="41934564" w:rsidR="00DD1634" w:rsidRPr="00DD1634" w:rsidRDefault="00DD1634" w:rsidP="00DD1634">
      <w:pPr>
        <w:spacing w:after="0" w:line="240" w:lineRule="auto"/>
        <w:rPr>
          <w:rFonts w:cstheme="minorHAnsi"/>
          <w:sz w:val="22"/>
          <w:szCs w:val="22"/>
        </w:rPr>
      </w:pPr>
      <w:r w:rsidRPr="00DD1634">
        <w:rPr>
          <w:rFonts w:cstheme="minorHAnsi"/>
          <w:sz w:val="22"/>
          <w:szCs w:val="22"/>
        </w:rPr>
        <w:t xml:space="preserve">Apšvietimui </w:t>
      </w:r>
      <w:r w:rsidR="00253286" w:rsidRPr="00253286">
        <w:rPr>
          <w:rFonts w:cstheme="minorHAnsi"/>
          <w:sz w:val="22"/>
          <w:szCs w:val="22"/>
        </w:rPr>
        <w:t>montuojami</w:t>
      </w:r>
      <w:r w:rsidRPr="00253286">
        <w:rPr>
          <w:rFonts w:cstheme="minorHAnsi"/>
          <w:sz w:val="22"/>
          <w:szCs w:val="22"/>
        </w:rPr>
        <w:t xml:space="preserve"> L</w:t>
      </w:r>
      <w:r w:rsidRPr="00DD1634">
        <w:rPr>
          <w:rFonts w:cstheme="minorHAnsi"/>
          <w:sz w:val="22"/>
          <w:szCs w:val="22"/>
        </w:rPr>
        <w:t>ED šviestuvai ≤ 38W . Šviestuvai turi atitikti ES normatyvus ir turėti CE sertifikatus. Pagal užsakovo technines sąlygas apšvietimo linija pajungiama iš TR-10 esamos apšvietimo valdymo spintos, įrengiant automatinį jungiklį linijos pajungimui. Esamame skyde paruošti vietą apšvietimo valdiklio įrengimui. Naujai įrengiama kabelių linija klojama apsauginiame vamzdyje visu ilgiu. Elektros įrangos įžeminimui numatomi įžemikliai su įžeminimo laidininkais.</w:t>
      </w:r>
    </w:p>
    <w:p w14:paraId="3FD05F76" w14:textId="77777777" w:rsidR="00DD1634" w:rsidRPr="00DD1634" w:rsidRDefault="00DD1634" w:rsidP="00DD1634">
      <w:pPr>
        <w:tabs>
          <w:tab w:val="left" w:pos="284"/>
        </w:tabs>
        <w:spacing w:after="0" w:line="240" w:lineRule="auto"/>
        <w:jc w:val="both"/>
        <w:rPr>
          <w:rFonts w:cstheme="minorHAnsi"/>
          <w:sz w:val="22"/>
          <w:szCs w:val="22"/>
        </w:rPr>
      </w:pPr>
    </w:p>
    <w:p w14:paraId="37EAFB39"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60"/>
        <w:jc w:val="both"/>
        <w:rPr>
          <w:rFonts w:eastAsia="Times New Roman" w:cstheme="minorHAnsi"/>
          <w:lang w:eastAsia="lt-LT"/>
        </w:rPr>
      </w:pPr>
      <w:r w:rsidRPr="00DD1634">
        <w:rPr>
          <w:rFonts w:eastAsia="Times New Roman" w:cstheme="minorHAnsi"/>
          <w:lang w:eastAsia="lt-LT"/>
        </w:rPr>
        <w:t xml:space="preserve">Vykdant darbus, maksimaliai išsaugoti teritorijoje esančius medžius, numatyti pašalinti medžiai nurodyti projekte. </w:t>
      </w:r>
    </w:p>
    <w:p w14:paraId="4CB48CE1"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49"/>
        <w:jc w:val="both"/>
        <w:rPr>
          <w:rFonts w:eastAsia="Times New Roman" w:cstheme="minorHAnsi"/>
          <w:lang w:eastAsia="lt-LT"/>
        </w:rPr>
      </w:pPr>
      <w:r w:rsidRPr="00DD1634">
        <w:rPr>
          <w:rFonts w:cstheme="minorHAnsi"/>
        </w:rPr>
        <w:t>Rangovas parengia kadastrinių matavimų bylą su patikra bei patikslina žemės sklypą, susijusį su atliktais darbais ir perduoda Užsakovui 1 egz. ir USB laikmenoje.</w:t>
      </w:r>
    </w:p>
    <w:p w14:paraId="458D5F0B"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49"/>
        <w:jc w:val="both"/>
        <w:rPr>
          <w:rFonts w:eastAsia="Times New Roman" w:cstheme="minorHAnsi"/>
          <w:lang w:eastAsia="lt-LT"/>
        </w:rPr>
      </w:pPr>
      <w:r w:rsidRPr="00DD1634">
        <w:rPr>
          <w:rFonts w:cstheme="minorHAnsi"/>
        </w:rPr>
        <w:t xml:space="preserve">Darbai turi būti priduoti, pasirašant darbų perdavimo – priėmimo aktą. </w:t>
      </w:r>
    </w:p>
    <w:p w14:paraId="5B83F186"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49"/>
        <w:jc w:val="both"/>
        <w:rPr>
          <w:rFonts w:eastAsia="Times New Roman" w:cstheme="minorHAnsi"/>
          <w:lang w:eastAsia="lt-LT"/>
        </w:rPr>
      </w:pPr>
      <w:r w:rsidRPr="00DD1634">
        <w:rPr>
          <w:rFonts w:cstheme="minorHAnsi"/>
        </w:rPr>
        <w:t>Statybos metu Rangovas sulaužęs, ar kitaip pažeidęs kitus inžinerinius statinius, privalo atstatyti visus pažeidimus į ne prastesnės būklės nei buvo iki statybos pradžios savo lėšomis.</w:t>
      </w:r>
    </w:p>
    <w:p w14:paraId="6FD59B49"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49"/>
        <w:jc w:val="both"/>
        <w:rPr>
          <w:rFonts w:eastAsia="Times New Roman" w:cstheme="minorHAnsi"/>
          <w:lang w:eastAsia="lt-LT"/>
        </w:rPr>
      </w:pPr>
      <w:r w:rsidRPr="00DD1634">
        <w:rPr>
          <w:rFonts w:cstheme="minorHAnsi"/>
        </w:rPr>
        <w:t xml:space="preserve">Rangovas  pateikia Užsakovui medžiagų atitikties deklaracijas, naudojimo ir priežiūros instrukcijas (lietuvių kalba). </w:t>
      </w:r>
    </w:p>
    <w:p w14:paraId="70B33827"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pacing w:after="0" w:line="240" w:lineRule="auto"/>
        <w:ind w:left="0" w:firstLine="349"/>
        <w:jc w:val="both"/>
        <w:rPr>
          <w:rFonts w:eastAsia="Times New Roman" w:cstheme="minorHAnsi"/>
          <w:lang w:eastAsia="lt-LT"/>
        </w:rPr>
      </w:pPr>
      <w:r w:rsidRPr="00DD1634">
        <w:rPr>
          <w:rFonts w:cstheme="minorHAnsi"/>
        </w:rPr>
        <w:t xml:space="preserve">Visi gaminiai, medžiagos turi atitikti Lietuvos Respublikos normatyvinius reikalavimus, turi būti sertifikuoti arba pripažinti tinkamais naudoti Lietuvoje nustatyta tvarka. </w:t>
      </w:r>
    </w:p>
    <w:p w14:paraId="267E1B18"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uppressAutoHyphens/>
        <w:spacing w:after="0" w:line="240" w:lineRule="auto"/>
        <w:ind w:left="0" w:firstLine="349"/>
        <w:jc w:val="both"/>
        <w:rPr>
          <w:rFonts w:cstheme="minorHAnsi"/>
        </w:rPr>
      </w:pPr>
      <w:r w:rsidRPr="00DD1634">
        <w:rPr>
          <w:rFonts w:cstheme="minorHAnsi"/>
        </w:rPr>
        <w:t>Rangovas privalo laikytis Aplinkos apsaugos kriterijų taikymo, vykdant žaliuosius pirkimus, tvarkos aprašo reikalavimų. Užsakovui pareikalavus, pateikti aplinkosaugines produktų deklaracijas pagal standartus.</w:t>
      </w:r>
    </w:p>
    <w:p w14:paraId="54651163" w14:textId="77777777" w:rsidR="00DD1634" w:rsidRPr="00DD1634" w:rsidRDefault="00DD1634" w:rsidP="00DD1634">
      <w:pPr>
        <w:pStyle w:val="Sraopastraipa"/>
        <w:numPr>
          <w:ilvl w:val="0"/>
          <w:numId w:val="46"/>
        </w:numPr>
        <w:tabs>
          <w:tab w:val="left" w:pos="0"/>
          <w:tab w:val="left" w:pos="284"/>
          <w:tab w:val="left" w:pos="360"/>
          <w:tab w:val="left" w:pos="426"/>
          <w:tab w:val="left" w:pos="709"/>
        </w:tabs>
        <w:suppressAutoHyphens/>
        <w:spacing w:after="0" w:line="240" w:lineRule="auto"/>
        <w:ind w:left="0" w:firstLine="349"/>
        <w:jc w:val="both"/>
        <w:rPr>
          <w:rFonts w:cstheme="minorHAnsi"/>
        </w:rPr>
      </w:pPr>
      <w:r w:rsidRPr="00DD1634">
        <w:rPr>
          <w:rFonts w:cstheme="minorHAnsi"/>
        </w:rPr>
        <w:t xml:space="preserve">Visų darbų atlikimo terminas </w:t>
      </w:r>
      <w:r w:rsidRPr="00DD1634">
        <w:rPr>
          <w:rFonts w:cstheme="minorHAnsi"/>
          <w:b/>
          <w:bCs/>
        </w:rPr>
        <w:t>14 mėn</w:t>
      </w:r>
      <w:r w:rsidRPr="00DD1634">
        <w:rPr>
          <w:rFonts w:cstheme="minorHAnsi"/>
          <w:bCs/>
        </w:rPr>
        <w:t>.</w:t>
      </w:r>
    </w:p>
    <w:p w14:paraId="4955C053" w14:textId="77777777" w:rsidR="009F17AC" w:rsidRPr="00713A11" w:rsidRDefault="009F17AC" w:rsidP="009F17AC">
      <w:pPr>
        <w:tabs>
          <w:tab w:val="left" w:pos="810"/>
          <w:tab w:val="left" w:pos="990"/>
        </w:tabs>
        <w:spacing w:after="0" w:line="240" w:lineRule="auto"/>
        <w:jc w:val="both"/>
        <w:rPr>
          <w:rFonts w:eastAsia="Calibri" w:cstheme="minorHAnsi"/>
          <w:i/>
          <w:iCs/>
          <w:color w:val="7030A0"/>
        </w:rPr>
      </w:pP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38736550"/>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1BEECFEA" w14:textId="77777777" w:rsidR="00472DF4" w:rsidRPr="00713A11" w:rsidRDefault="00472DF4" w:rsidP="00472DF4">
      <w:pPr>
        <w:jc w:val="center"/>
        <w:rPr>
          <w:rFonts w:cstheme="minorHAnsi"/>
          <w:b/>
          <w:bCs/>
          <w:smallCaps/>
          <w:sz w:val="22"/>
          <w:szCs w:val="22"/>
        </w:rPr>
      </w:pPr>
    </w:p>
    <w:p w14:paraId="33AB1156" w14:textId="77777777" w:rsidR="00472DF4" w:rsidRPr="00380129" w:rsidRDefault="00472DF4" w:rsidP="00472DF4">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w:t>
      </w:r>
      <w:r>
        <w:rPr>
          <w:rFonts w:cstheme="minorHAnsi"/>
          <w:sz w:val="22"/>
          <w:szCs w:val="22"/>
        </w:rPr>
        <w:t>Centrinė perkančioji organizacija</w:t>
      </w:r>
      <w:r w:rsidRPr="004F1C00">
        <w:rPr>
          <w:rFonts w:cstheme="minorHAnsi"/>
          <w:sz w:val="22"/>
          <w:szCs w:val="22"/>
        </w:rPr>
        <w:t xml:space="preserve">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w:t>
      </w:r>
      <w:r>
        <w:rPr>
          <w:rFonts w:cstheme="minorHAnsi"/>
          <w:sz w:val="22"/>
          <w:szCs w:val="22"/>
        </w:rPr>
        <w:t>centrinė perkančioji organizacija</w:t>
      </w:r>
      <w:r w:rsidRPr="00380129">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44C4D51A" w14:textId="77777777" w:rsidR="00472DF4" w:rsidRPr="00380129" w:rsidRDefault="00472DF4" w:rsidP="00472DF4">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4E301D83" w14:textId="77777777" w:rsidR="00472DF4" w:rsidRPr="00380129" w:rsidRDefault="00472DF4" w:rsidP="00472DF4">
      <w:pPr>
        <w:pStyle w:val="Betarp"/>
        <w:numPr>
          <w:ilvl w:val="0"/>
          <w:numId w:val="23"/>
        </w:numPr>
        <w:ind w:left="0" w:firstLine="851"/>
        <w:jc w:val="both"/>
        <w:rPr>
          <w:rFonts w:eastAsia="Verdana" w:cstheme="minorHAnsi"/>
          <w:sz w:val="22"/>
          <w:szCs w:val="22"/>
        </w:rPr>
      </w:pPr>
      <w:r>
        <w:rPr>
          <w:rFonts w:cstheme="minorHAnsi"/>
          <w:color w:val="000000" w:themeColor="text1"/>
          <w:sz w:val="22"/>
          <w:szCs w:val="22"/>
        </w:rPr>
        <w:t>Centrinė perkančioji organizacija</w:t>
      </w:r>
      <w:r w:rsidRPr="00380129">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6E906FA" w14:textId="77777777" w:rsidR="00472DF4" w:rsidRPr="00380129" w:rsidRDefault="00472DF4" w:rsidP="00472DF4">
      <w:pPr>
        <w:pStyle w:val="Betarp"/>
        <w:numPr>
          <w:ilvl w:val="0"/>
          <w:numId w:val="23"/>
        </w:numPr>
        <w:ind w:left="0" w:firstLine="851"/>
        <w:jc w:val="both"/>
        <w:rPr>
          <w:rFonts w:eastAsia="Verdana" w:cstheme="minorHAnsi"/>
          <w:color w:val="000000" w:themeColor="text1"/>
          <w:sz w:val="22"/>
          <w:szCs w:val="22"/>
        </w:rPr>
      </w:pPr>
      <w:r>
        <w:rPr>
          <w:rFonts w:eastAsia="Verdana" w:cstheme="minorHAnsi"/>
          <w:color w:val="000000" w:themeColor="text1"/>
          <w:sz w:val="22"/>
          <w:szCs w:val="22"/>
        </w:rPr>
        <w:t>Centrinė perkančioji organizacija</w:t>
      </w:r>
      <w:r w:rsidRPr="00380129">
        <w:rPr>
          <w:rFonts w:eastAsia="Verdana" w:cstheme="minorHAnsi"/>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4BD7D3C" w14:textId="77777777" w:rsidR="00472DF4" w:rsidRPr="00380129" w:rsidRDefault="00472DF4" w:rsidP="00472DF4">
      <w:pPr>
        <w:pStyle w:val="Betarp"/>
        <w:numPr>
          <w:ilvl w:val="0"/>
          <w:numId w:val="23"/>
        </w:numPr>
        <w:ind w:left="0" w:firstLine="851"/>
        <w:jc w:val="both"/>
        <w:rPr>
          <w:rFonts w:cstheme="minorHAnsi"/>
          <w:sz w:val="22"/>
          <w:szCs w:val="22"/>
        </w:rPr>
      </w:pPr>
      <w:r>
        <w:rPr>
          <w:rFonts w:eastAsia="Verdana" w:cstheme="minorHAnsi"/>
          <w:sz w:val="22"/>
          <w:szCs w:val="22"/>
        </w:rPr>
        <w:t>Centrinė perkančioji organizacija</w:t>
      </w:r>
      <w:r w:rsidRPr="00380129">
        <w:rPr>
          <w:rFonts w:eastAsia="Verdana" w:cstheme="minorHAnsi"/>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Centrinė perkančioji organizacija</w:t>
      </w:r>
      <w:r w:rsidRPr="00380129">
        <w:rPr>
          <w:rFonts w:cstheme="minorHAnsi"/>
          <w:sz w:val="22"/>
          <w:szCs w:val="22"/>
        </w:rPr>
        <w:t xml:space="preserve"> pasitikrina „e-Certis“, adresu </w:t>
      </w:r>
      <w:hyperlink r:id="rId18"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047A4D87" w14:textId="77777777" w:rsidR="00472DF4" w:rsidRPr="00380129" w:rsidRDefault="00472DF4" w:rsidP="00472DF4">
      <w:pPr>
        <w:pStyle w:val="Betarp"/>
        <w:numPr>
          <w:ilvl w:val="0"/>
          <w:numId w:val="23"/>
        </w:numPr>
        <w:ind w:left="0" w:firstLine="851"/>
        <w:jc w:val="both"/>
        <w:rPr>
          <w:rFonts w:cstheme="minorHAnsi"/>
          <w:sz w:val="22"/>
          <w:szCs w:val="22"/>
        </w:rPr>
      </w:pPr>
      <w:r>
        <w:rPr>
          <w:rFonts w:cstheme="minorHAnsi"/>
          <w:sz w:val="22"/>
          <w:szCs w:val="22"/>
        </w:rPr>
        <w:t>Centrinė perkančioji organizacija</w:t>
      </w:r>
      <w:r w:rsidRPr="00380129">
        <w:rPr>
          <w:rFonts w:cstheme="minorHAnsi"/>
          <w:sz w:val="22"/>
          <w:szCs w:val="22"/>
        </w:rPr>
        <w:t xml:space="preserve"> nereikalauja iš tiekėjo pateikti dokumentų, patvirtinančių jo pašalinimo pagrindų nebuvimą, jeigu ji:</w:t>
      </w:r>
    </w:p>
    <w:p w14:paraId="62FCE8A4" w14:textId="77777777" w:rsidR="00472DF4" w:rsidRPr="00380129" w:rsidRDefault="00472DF4" w:rsidP="00472DF4">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B75C90D" w14:textId="77777777" w:rsidR="00472DF4" w:rsidRPr="00380129" w:rsidRDefault="00472DF4" w:rsidP="00472DF4">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AEB9AA" w14:textId="77777777" w:rsidR="00472DF4" w:rsidRPr="009649BC" w:rsidRDefault="00472DF4" w:rsidP="00472DF4">
      <w:pPr>
        <w:pStyle w:val="Betarp"/>
        <w:ind w:firstLine="851"/>
        <w:jc w:val="both"/>
        <w:rPr>
          <w:rFonts w:cstheme="minorHAnsi"/>
          <w:sz w:val="22"/>
          <w:szCs w:val="22"/>
        </w:rPr>
      </w:pPr>
      <w:r w:rsidRPr="009649BC">
        <w:rPr>
          <w:rFonts w:cstheme="minorHAnsi"/>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Pr>
          <w:rFonts w:cstheme="minorHAnsi"/>
          <w:sz w:val="22"/>
          <w:szCs w:val="22"/>
        </w:rPr>
        <w:t>centrinė perkančioji organizacija</w:t>
      </w:r>
      <w:r w:rsidRPr="009649BC">
        <w:rPr>
          <w:rFonts w:cstheme="minorHAnsi"/>
          <w:sz w:val="22"/>
          <w:szCs w:val="22"/>
        </w:rPr>
        <w:t xml:space="preserve"> gali reikalauti iš tiekėjų tik turėdama pagrįstų abejonių dėl šių tiekėjų patikimumo.</w:t>
      </w:r>
    </w:p>
    <w:p w14:paraId="1A155C3E" w14:textId="77777777" w:rsidR="00472DF4" w:rsidRPr="009649BC" w:rsidRDefault="00472DF4" w:rsidP="00472DF4">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xml:space="preserve">. Nuo 2024-07-01 įsigaliojus PĮ 37 straipsnio 1 dalies pakeitimui, atliekant supaprastintus pirkimus, kai tiekėjas pateikia EBVPD, pažymų, patvirtinančių VPĮ 46 straipsnyje nurodytų tiekėjo pašalinimo pagrindų </w:t>
      </w:r>
      <w:r w:rsidRPr="009649BC">
        <w:rPr>
          <w:rFonts w:cstheme="minorHAnsi"/>
          <w:sz w:val="22"/>
          <w:szCs w:val="22"/>
        </w:rPr>
        <w:lastRenderedPageBreak/>
        <w:t>nebuvimą, nereikalaujama. Pažymų, patvirtinančių tiekėjo pašalinimo pagrindų nebuvimą, perkantysis subjektas gali reikalauti iš tiekėjų tik turėdamas pagrįstų abejonių dėl šių tiekėjų patikimumo.</w:t>
      </w:r>
    </w:p>
    <w:p w14:paraId="408073D1" w14:textId="77777777" w:rsidR="00472DF4" w:rsidRPr="00380129" w:rsidRDefault="00472DF4" w:rsidP="00472DF4">
      <w:pPr>
        <w:pStyle w:val="Betarp"/>
        <w:numPr>
          <w:ilvl w:val="0"/>
          <w:numId w:val="23"/>
        </w:numPr>
        <w:ind w:left="0" w:firstLine="851"/>
        <w:jc w:val="both"/>
        <w:rPr>
          <w:rFonts w:cstheme="minorHAnsi"/>
          <w:sz w:val="22"/>
          <w:szCs w:val="22"/>
        </w:rPr>
      </w:pPr>
      <w:r w:rsidRPr="00380129">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AE7E2BC" w14:textId="77777777" w:rsidR="00472DF4" w:rsidRPr="00380129" w:rsidRDefault="00472DF4" w:rsidP="00472DF4">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4CF1F68D" w14:textId="77777777" w:rsidR="00472DF4" w:rsidRPr="00380129" w:rsidRDefault="00472DF4" w:rsidP="00472DF4">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472DF4" w:rsidRPr="00380129" w14:paraId="0AC13044"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C5829" w14:textId="77777777" w:rsidR="00472DF4" w:rsidRPr="00380129" w:rsidRDefault="00472DF4" w:rsidP="00873F87">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F0E0A" w14:textId="77777777" w:rsidR="00472DF4" w:rsidRPr="00380129" w:rsidRDefault="00472DF4" w:rsidP="00873F87">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6A53E5" w14:textId="77777777" w:rsidR="00472DF4" w:rsidRPr="00380129" w:rsidRDefault="00472DF4" w:rsidP="00873F87">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217638" w14:textId="77777777" w:rsidR="00472DF4" w:rsidRPr="00380129" w:rsidRDefault="00472DF4" w:rsidP="00873F87">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472DF4" w:rsidRPr="009649BC" w14:paraId="3D0A3B79" w14:textId="77777777" w:rsidTr="00873F87">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56617" w14:textId="77777777" w:rsidR="00472DF4" w:rsidRPr="009649BC" w:rsidRDefault="00472DF4" w:rsidP="00873F87">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2"/>
            </w:r>
            <w:r w:rsidRPr="009649BC">
              <w:rPr>
                <w:rFonts w:cstheme="minorHAnsi"/>
                <w:b/>
                <w:bCs/>
                <w:sz w:val="22"/>
                <w:szCs w:val="22"/>
                <w:lang w:eastAsia="en-US"/>
              </w:rPr>
              <w:t xml:space="preserve"> pašalinimo pagrindai pagal VPĮ 46 straipsnio 1 – 4 dalių nuostatas</w:t>
            </w:r>
          </w:p>
        </w:tc>
      </w:tr>
      <w:tr w:rsidR="00472DF4" w:rsidRPr="009649BC" w14:paraId="616733D3"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876DC" w14:textId="77777777" w:rsidR="00472DF4" w:rsidRPr="009649BC"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4B0F7" w14:textId="77777777" w:rsidR="00472DF4" w:rsidRPr="009649BC" w:rsidRDefault="00472DF4" w:rsidP="00873F87">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04D59B72"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11B9223C"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066305A8"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649BC">
              <w:rPr>
                <w:rFonts w:cstheme="minorHAnsi"/>
                <w:bCs/>
                <w:sz w:val="22"/>
                <w:szCs w:val="22"/>
                <w:lang w:eastAsia="en-US"/>
              </w:rPr>
              <w:lastRenderedPageBreak/>
              <w:t>kaip apibrėžta Konvencijos dėl Europos Bendrijų finansinių interesų apsaugos 1 straipsnyje;</w:t>
            </w:r>
          </w:p>
          <w:p w14:paraId="1FDCB7CE"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71840F08"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7241A4C2"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5B5A943F"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3CF612C6"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73B0042" w14:textId="77777777" w:rsidR="00472DF4" w:rsidRPr="009649BC" w:rsidRDefault="00472DF4" w:rsidP="00873F87">
            <w:pPr>
              <w:pStyle w:val="Betarp"/>
              <w:jc w:val="both"/>
              <w:rPr>
                <w:rFonts w:cstheme="minorHAnsi"/>
                <w:b/>
                <w:bCs/>
                <w:sz w:val="22"/>
                <w:szCs w:val="22"/>
                <w:lang w:eastAsia="en-US"/>
              </w:rPr>
            </w:pPr>
          </w:p>
          <w:p w14:paraId="3D85C502"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4FE3C02F" w14:textId="77777777" w:rsidR="00472DF4" w:rsidRPr="009649BC" w:rsidRDefault="00472DF4" w:rsidP="00873F87">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09879" w14:textId="77777777" w:rsidR="00472DF4" w:rsidRPr="009649BC" w:rsidRDefault="00472DF4" w:rsidP="00873F87">
            <w:pPr>
              <w:pStyle w:val="Betarp"/>
              <w:jc w:val="both"/>
              <w:rPr>
                <w:rFonts w:cstheme="minorHAnsi"/>
                <w:b/>
                <w:bCs/>
                <w:sz w:val="22"/>
                <w:szCs w:val="22"/>
                <w:lang w:eastAsia="en-US"/>
              </w:rPr>
            </w:pPr>
          </w:p>
          <w:p w14:paraId="01F64C27" w14:textId="77777777" w:rsidR="00472DF4" w:rsidRPr="009649BC" w:rsidRDefault="00472DF4" w:rsidP="00873F87">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D420C0" w14:textId="77777777" w:rsidR="00472DF4" w:rsidRPr="009649BC" w:rsidRDefault="00472DF4" w:rsidP="00873F87">
            <w:pPr>
              <w:pStyle w:val="Betarp"/>
              <w:jc w:val="both"/>
              <w:rPr>
                <w:rFonts w:cstheme="minorHAnsi"/>
                <w:b/>
                <w:sz w:val="22"/>
                <w:szCs w:val="22"/>
                <w:lang w:eastAsia="en-US"/>
              </w:rPr>
            </w:pPr>
          </w:p>
          <w:p w14:paraId="44F94283"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9877D" w14:textId="77777777" w:rsidR="00472DF4" w:rsidRPr="009649BC" w:rsidRDefault="00472DF4" w:rsidP="00873F87">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364F8F77" w14:textId="77777777" w:rsidR="00472DF4" w:rsidRPr="009649BC" w:rsidRDefault="00472DF4" w:rsidP="00873F87">
            <w:pPr>
              <w:pStyle w:val="Betarp"/>
              <w:jc w:val="both"/>
              <w:rPr>
                <w:rFonts w:eastAsia="Yu Mincho" w:cstheme="minorHAnsi"/>
                <w:sz w:val="22"/>
                <w:szCs w:val="22"/>
                <w:lang w:eastAsia="en-US"/>
              </w:rPr>
            </w:pPr>
          </w:p>
          <w:p w14:paraId="253FA5E5" w14:textId="77777777" w:rsidR="00472DF4" w:rsidRPr="009649BC" w:rsidRDefault="00472DF4" w:rsidP="00873F87">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15CBF79E" w14:textId="77777777" w:rsidR="00472DF4" w:rsidRPr="009649BC" w:rsidRDefault="00472DF4" w:rsidP="00873F87">
            <w:pPr>
              <w:pStyle w:val="Betarp"/>
              <w:jc w:val="both"/>
              <w:rPr>
                <w:rFonts w:eastAsia="Yu Mincho" w:cstheme="minorHAnsi"/>
                <w:sz w:val="22"/>
                <w:szCs w:val="22"/>
                <w:lang w:eastAsia="en-US"/>
              </w:rPr>
            </w:pPr>
          </w:p>
          <w:p w14:paraId="4CE72F6E" w14:textId="77777777" w:rsidR="00472DF4" w:rsidRPr="009649BC" w:rsidRDefault="00472DF4" w:rsidP="00873F87">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3704B" w14:textId="77777777" w:rsidR="00472DF4" w:rsidRPr="009649BC" w:rsidRDefault="00472DF4" w:rsidP="00873F87">
            <w:pPr>
              <w:pStyle w:val="Betarp"/>
              <w:jc w:val="both"/>
              <w:rPr>
                <w:rFonts w:cstheme="minorHAnsi"/>
                <w:sz w:val="22"/>
                <w:szCs w:val="22"/>
              </w:rPr>
            </w:pPr>
            <w:r w:rsidRPr="009649BC">
              <w:rPr>
                <w:rFonts w:cstheme="minorHAnsi"/>
                <w:sz w:val="22"/>
                <w:szCs w:val="22"/>
                <w:lang w:eastAsia="en-US"/>
              </w:rPr>
              <w:t>Iš Lietuvoje įsteigtų subjektų reikalaujama:</w:t>
            </w:r>
          </w:p>
          <w:p w14:paraId="70C7C536" w14:textId="77777777" w:rsidR="00472DF4" w:rsidRPr="009649BC" w:rsidRDefault="00472DF4" w:rsidP="00472DF4">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3AE58BE6" w14:textId="77777777" w:rsidR="00472DF4" w:rsidRPr="009649BC" w:rsidRDefault="00472DF4" w:rsidP="00472DF4">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1334C3F5" w14:textId="77777777" w:rsidR="00472DF4" w:rsidRPr="009649BC" w:rsidRDefault="00472DF4" w:rsidP="00472DF4">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6A4E59D4" w14:textId="77777777" w:rsidR="00472DF4" w:rsidRPr="009649BC" w:rsidRDefault="00472DF4" w:rsidP="00873F87">
            <w:pPr>
              <w:pStyle w:val="Betarp"/>
              <w:jc w:val="both"/>
              <w:rPr>
                <w:rFonts w:cstheme="minorHAnsi"/>
                <w:sz w:val="22"/>
                <w:szCs w:val="22"/>
                <w:lang w:eastAsia="en-US"/>
              </w:rPr>
            </w:pPr>
          </w:p>
          <w:p w14:paraId="5AD91353" w14:textId="77777777" w:rsidR="00472DF4" w:rsidRPr="009649BC" w:rsidRDefault="00472DF4" w:rsidP="00873F87">
            <w:pPr>
              <w:pStyle w:val="Betarp"/>
              <w:jc w:val="both"/>
              <w:rPr>
                <w:rFonts w:cstheme="minorHAnsi"/>
                <w:sz w:val="22"/>
                <w:szCs w:val="22"/>
              </w:rPr>
            </w:pPr>
            <w:r w:rsidRPr="009649BC">
              <w:rPr>
                <w:rFonts w:cstheme="minorHAnsi"/>
                <w:sz w:val="22"/>
                <w:szCs w:val="22"/>
                <w:lang w:eastAsia="en-US"/>
              </w:rPr>
              <w:t>Iš ne Lietuvoje įsteigtų subjektų reikalaujama:</w:t>
            </w:r>
          </w:p>
          <w:p w14:paraId="54C733EA" w14:textId="77777777" w:rsidR="00472DF4" w:rsidRPr="009649BC" w:rsidRDefault="00472DF4" w:rsidP="00472DF4">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3"/>
            </w:r>
            <w:r w:rsidRPr="009649BC">
              <w:rPr>
                <w:rFonts w:cstheme="minorHAnsi"/>
                <w:sz w:val="22"/>
                <w:szCs w:val="22"/>
              </w:rPr>
              <w:t>.</w:t>
            </w:r>
          </w:p>
          <w:p w14:paraId="791F6CE6" w14:textId="77777777" w:rsidR="00472DF4" w:rsidRPr="009649BC" w:rsidRDefault="00472DF4" w:rsidP="00873F87">
            <w:pPr>
              <w:pStyle w:val="Betarp"/>
              <w:jc w:val="both"/>
              <w:rPr>
                <w:rFonts w:cstheme="minorHAnsi"/>
                <w:sz w:val="22"/>
                <w:szCs w:val="22"/>
              </w:rPr>
            </w:pPr>
          </w:p>
          <w:p w14:paraId="45A1AC0A" w14:textId="77777777" w:rsidR="00472DF4" w:rsidRPr="009649BC" w:rsidRDefault="00472DF4" w:rsidP="00873F87">
            <w:pPr>
              <w:pStyle w:val="Betarp"/>
              <w:jc w:val="both"/>
              <w:rPr>
                <w:rFonts w:cstheme="minorHAnsi"/>
                <w:sz w:val="22"/>
                <w:szCs w:val="22"/>
              </w:rPr>
            </w:pPr>
            <w:r w:rsidRPr="009649BC">
              <w:rPr>
                <w:rFonts w:cstheme="minorHAnsi"/>
                <w:sz w:val="22"/>
                <w:szCs w:val="22"/>
              </w:rPr>
              <w:t xml:space="preserve">Nurodyti dokumentai turi būti išduoti ne anksčiau kaip 180 dienų iki </w:t>
            </w:r>
            <w:r w:rsidRPr="009649BC">
              <w:rPr>
                <w:rFonts w:eastAsia="Times New Roman" w:cstheme="minorHAnsi"/>
                <w:i/>
                <w:iCs/>
                <w:sz w:val="22"/>
                <w:szCs w:val="22"/>
              </w:rPr>
              <w:t xml:space="preserve">tos dienos, kai tiekėjas </w:t>
            </w:r>
            <w:r>
              <w:rPr>
                <w:rFonts w:eastAsia="Times New Roman" w:cstheme="minorHAnsi"/>
                <w:i/>
                <w:iCs/>
                <w:sz w:val="22"/>
                <w:szCs w:val="22"/>
              </w:rPr>
              <w:t xml:space="preserve">centrinės </w:t>
            </w:r>
            <w:r w:rsidRPr="009649BC">
              <w:rPr>
                <w:rFonts w:eastAsia="Times New Roman" w:cstheme="minorHAnsi"/>
                <w:i/>
                <w:iCs/>
                <w:sz w:val="22"/>
                <w:szCs w:val="22"/>
              </w:rPr>
              <w:t>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w:t>
            </w:r>
            <w:r>
              <w:rPr>
                <w:rFonts w:cstheme="minorHAnsi"/>
                <w:i/>
                <w:iCs/>
                <w:sz w:val="22"/>
                <w:szCs w:val="22"/>
              </w:rPr>
              <w:t>centrinė perkančioji organizacija</w:t>
            </w:r>
            <w:r w:rsidRPr="009649BC">
              <w:rPr>
                <w:rFonts w:cstheme="minorHAnsi"/>
                <w:i/>
                <w:iCs/>
                <w:sz w:val="22"/>
                <w:szCs w:val="22"/>
              </w:rPr>
              <w:t xml:space="preserve"> 2022-10-10 kreipėsi į tiekėją prašydama iki 2022-10-14 pateikti įrodančius dokumentus, jie turi būti išduoti ne anksčiau kaip 180 dienų, jas skaičiuojant atgal nuo 2022-10-14. </w:t>
            </w:r>
          </w:p>
          <w:p w14:paraId="6651D878" w14:textId="77777777" w:rsidR="00472DF4" w:rsidRPr="009649BC" w:rsidRDefault="00472DF4" w:rsidP="00873F87">
            <w:pPr>
              <w:pStyle w:val="Betarp"/>
              <w:jc w:val="both"/>
              <w:rPr>
                <w:rFonts w:cstheme="minorHAnsi"/>
                <w:b/>
                <w:bCs/>
                <w:sz w:val="22"/>
                <w:szCs w:val="22"/>
              </w:rPr>
            </w:pPr>
          </w:p>
          <w:p w14:paraId="6CEA4F74" w14:textId="77777777" w:rsidR="00472DF4" w:rsidRPr="009649BC" w:rsidRDefault="00472DF4" w:rsidP="00873F87">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F70980" w14:textId="77777777" w:rsidR="00472DF4" w:rsidRPr="009649BC" w:rsidRDefault="00472DF4" w:rsidP="00873F87">
            <w:pPr>
              <w:pStyle w:val="Betarp"/>
              <w:jc w:val="both"/>
              <w:rPr>
                <w:rFonts w:cstheme="minorHAnsi"/>
                <w:bCs/>
                <w:sz w:val="22"/>
                <w:szCs w:val="22"/>
              </w:rPr>
            </w:pPr>
          </w:p>
          <w:p w14:paraId="67347726" w14:textId="77777777" w:rsidR="00472DF4" w:rsidRPr="009649BC" w:rsidRDefault="00472DF4" w:rsidP="00873F87">
            <w:pPr>
              <w:pStyle w:val="Betarp"/>
              <w:jc w:val="both"/>
              <w:rPr>
                <w:rFonts w:cstheme="minorHAnsi"/>
                <w:b/>
                <w:bCs/>
                <w:i/>
                <w:iCs/>
                <w:sz w:val="22"/>
                <w:szCs w:val="22"/>
              </w:rPr>
            </w:pPr>
            <w:r w:rsidRPr="009649BC">
              <w:rPr>
                <w:rFonts w:cstheme="minorHAnsi"/>
                <w:b/>
                <w:bCs/>
                <w:i/>
                <w:iCs/>
                <w:sz w:val="22"/>
                <w:szCs w:val="22"/>
              </w:rPr>
              <w:t>PASTABA</w:t>
            </w:r>
          </w:p>
          <w:p w14:paraId="62CBCC30" w14:textId="77777777" w:rsidR="00472DF4" w:rsidRPr="009649BC" w:rsidRDefault="00472DF4" w:rsidP="00873F87">
            <w:pPr>
              <w:pStyle w:val="Betarp"/>
              <w:jc w:val="both"/>
              <w:rPr>
                <w:rFonts w:cstheme="minorHAnsi"/>
                <w:sz w:val="22"/>
                <w:szCs w:val="22"/>
              </w:rPr>
            </w:pPr>
            <w:r w:rsidRPr="009649BC">
              <w:rPr>
                <w:rFonts w:cstheme="minorHAnsi"/>
                <w:sz w:val="22"/>
                <w:szCs w:val="22"/>
              </w:rPr>
              <w:t xml:space="preserve">Pažymų, patvirtinančių VPĮ 46 straipsnyje nurodytų tiekėjo pašalinimo pagrindų nebuvimą, pateikti nereikalaujama. Jų </w:t>
            </w:r>
            <w:r>
              <w:rPr>
                <w:rFonts w:cstheme="minorHAnsi"/>
                <w:sz w:val="22"/>
                <w:szCs w:val="22"/>
              </w:rPr>
              <w:t>centrinė perkančioji organizacija</w:t>
            </w:r>
            <w:r w:rsidRPr="009649BC">
              <w:rPr>
                <w:rFonts w:cstheme="minorHAnsi"/>
                <w:sz w:val="22"/>
                <w:szCs w:val="22"/>
              </w:rPr>
              <w:t xml:space="preserve"> reikalaus tik turėdama pagrįstų abejonių dėl tiekėjo patikimumo.</w:t>
            </w:r>
          </w:p>
          <w:p w14:paraId="3F65300B" w14:textId="77777777" w:rsidR="00472DF4" w:rsidRPr="009649BC" w:rsidRDefault="00472DF4" w:rsidP="00873F87">
            <w:pPr>
              <w:pStyle w:val="Betarp"/>
              <w:jc w:val="both"/>
              <w:rPr>
                <w:rFonts w:cstheme="minorHAnsi"/>
                <w:b/>
                <w:bCs/>
                <w:sz w:val="22"/>
                <w:szCs w:val="22"/>
              </w:rPr>
            </w:pPr>
          </w:p>
          <w:p w14:paraId="27F0F156" w14:textId="77777777" w:rsidR="00472DF4" w:rsidRPr="009649BC" w:rsidRDefault="00472DF4" w:rsidP="00873F87">
            <w:pPr>
              <w:pStyle w:val="Betarp"/>
              <w:jc w:val="both"/>
              <w:rPr>
                <w:rFonts w:cstheme="minorHAnsi"/>
                <w:b/>
                <w:bCs/>
                <w:sz w:val="22"/>
                <w:szCs w:val="22"/>
              </w:rPr>
            </w:pPr>
          </w:p>
        </w:tc>
      </w:tr>
      <w:tr w:rsidR="00472DF4" w:rsidRPr="009649BC" w14:paraId="6330BFBB"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1FB6" w14:textId="77777777" w:rsidR="00472DF4" w:rsidRPr="009649BC"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95ED6" w14:textId="77777777" w:rsidR="00472DF4" w:rsidRPr="009649BC" w:rsidRDefault="00472DF4" w:rsidP="00873F87">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26D809CA" w14:textId="77777777" w:rsidR="00472DF4" w:rsidRPr="009649BC" w:rsidRDefault="00472DF4" w:rsidP="00873F87">
            <w:pPr>
              <w:pStyle w:val="Betarp"/>
              <w:jc w:val="both"/>
              <w:rPr>
                <w:rFonts w:cstheme="minorHAnsi"/>
                <w:sz w:val="22"/>
                <w:szCs w:val="22"/>
                <w:lang w:eastAsia="en-US"/>
              </w:rPr>
            </w:pPr>
            <w:r w:rsidRPr="009649BC">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C6040" w14:textId="77777777" w:rsidR="00472DF4" w:rsidRPr="009649BC" w:rsidRDefault="00472DF4" w:rsidP="00873F87">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t>VPĮ 46 straipsnio 2¹ dalis</w:t>
            </w:r>
          </w:p>
          <w:p w14:paraId="1505573C" w14:textId="77777777" w:rsidR="00472DF4" w:rsidRPr="009649BC" w:rsidRDefault="00472DF4" w:rsidP="00873F87">
            <w:pPr>
              <w:pStyle w:val="Betarp"/>
              <w:jc w:val="both"/>
              <w:rPr>
                <w:rFonts w:eastAsia="Yu Mincho" w:cstheme="minorHAnsi"/>
                <w:b/>
                <w:bCs/>
                <w:sz w:val="22"/>
                <w:szCs w:val="22"/>
              </w:rPr>
            </w:pPr>
          </w:p>
          <w:p w14:paraId="08F0666D" w14:textId="77777777" w:rsidR="00472DF4" w:rsidRPr="009649BC" w:rsidRDefault="00472DF4" w:rsidP="00873F87">
            <w:pPr>
              <w:pStyle w:val="Betarp"/>
              <w:jc w:val="both"/>
              <w:rPr>
                <w:rFonts w:eastAsia="Yu Mincho" w:cstheme="minorHAnsi"/>
                <w:b/>
                <w:bCs/>
                <w:sz w:val="22"/>
                <w:szCs w:val="22"/>
              </w:rPr>
            </w:pPr>
            <w:r w:rsidRPr="009649BC">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61DF8" w14:textId="77777777" w:rsidR="00472DF4" w:rsidRPr="009649BC" w:rsidRDefault="00472DF4" w:rsidP="00873F87">
            <w:pPr>
              <w:pStyle w:val="Betarp"/>
              <w:jc w:val="both"/>
              <w:rPr>
                <w:rFonts w:cstheme="minorHAnsi"/>
                <w:sz w:val="22"/>
                <w:szCs w:val="22"/>
                <w:lang w:eastAsia="en-US"/>
              </w:rPr>
            </w:pPr>
            <w:r w:rsidRPr="009649BC">
              <w:rPr>
                <w:rFonts w:cstheme="minorHAnsi"/>
                <w:sz w:val="22"/>
                <w:szCs w:val="22"/>
                <w:lang w:eastAsia="en-US"/>
              </w:rPr>
              <w:t>Iš Lietuvoje įsteigtų subjektų įrodančių dokumentų nereikalaujama. Užtenka pateikto EBVPD.</w:t>
            </w:r>
          </w:p>
          <w:p w14:paraId="5F0879AD" w14:textId="77777777" w:rsidR="00472DF4" w:rsidRPr="009649BC" w:rsidRDefault="00472DF4" w:rsidP="00873F87">
            <w:pPr>
              <w:pStyle w:val="Betarp"/>
              <w:jc w:val="both"/>
              <w:rPr>
                <w:rFonts w:cstheme="minorHAnsi"/>
                <w:sz w:val="22"/>
                <w:szCs w:val="22"/>
              </w:rPr>
            </w:pPr>
          </w:p>
        </w:tc>
      </w:tr>
      <w:tr w:rsidR="00472DF4" w:rsidRPr="00380129" w14:paraId="72D3C4C1"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59A0"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33028" w14:textId="77777777" w:rsidR="00472DF4" w:rsidRPr="00380129" w:rsidRDefault="00472DF4" w:rsidP="00873F87">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cstheme="minorHAnsi"/>
                <w:sz w:val="22"/>
                <w:szCs w:val="22"/>
                <w:lang w:eastAsia="en-US"/>
              </w:rPr>
              <w:t>perkančioji organizacija</w:t>
            </w:r>
            <w:r w:rsidRPr="00380129">
              <w:rPr>
                <w:rFonts w:cstheme="minorHAnsi"/>
                <w:sz w:val="22"/>
                <w:szCs w:val="22"/>
                <w:lang w:eastAsia="en-US"/>
              </w:rPr>
              <w:t xml:space="preserve">, reikalavimus, kaip tai apibrėžta VPĮ 46 straipsnio 2 dalies 1 ir 3 punktuose, arba </w:t>
            </w:r>
            <w:r>
              <w:rPr>
                <w:rFonts w:cstheme="minorHAnsi"/>
                <w:sz w:val="22"/>
                <w:szCs w:val="22"/>
                <w:lang w:eastAsia="en-US"/>
              </w:rPr>
              <w:t>perkančioji organizacija</w:t>
            </w:r>
            <w:r w:rsidRPr="00380129">
              <w:rPr>
                <w:rFonts w:cstheme="minorHAnsi"/>
                <w:sz w:val="22"/>
                <w:szCs w:val="22"/>
                <w:lang w:eastAsia="en-US"/>
              </w:rPr>
              <w:t xml:space="preserve"> turi kitų įrodymų apie šių įsipareigojimų nevykdymą. </w:t>
            </w:r>
          </w:p>
          <w:p w14:paraId="7CEB50FC" w14:textId="77777777" w:rsidR="00472DF4" w:rsidRPr="00380129" w:rsidRDefault="00472DF4" w:rsidP="00873F87">
            <w:pPr>
              <w:pStyle w:val="Betarp"/>
              <w:jc w:val="both"/>
              <w:rPr>
                <w:rFonts w:cstheme="minorHAnsi"/>
                <w:b/>
                <w:bCs/>
                <w:sz w:val="22"/>
                <w:szCs w:val="22"/>
                <w:lang w:eastAsia="en-US"/>
              </w:rPr>
            </w:pPr>
          </w:p>
          <w:p w14:paraId="6A8EC775" w14:textId="77777777" w:rsidR="00472DF4" w:rsidRPr="00380129" w:rsidRDefault="00472DF4" w:rsidP="00873F87">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0286D3B6" w14:textId="77777777" w:rsidR="00472DF4" w:rsidRPr="00380129" w:rsidRDefault="00472DF4" w:rsidP="00873F87">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974986E" w14:textId="77777777" w:rsidR="00472DF4" w:rsidRPr="00380129" w:rsidRDefault="00472DF4" w:rsidP="00873F87">
            <w:pPr>
              <w:pStyle w:val="Betarp"/>
              <w:jc w:val="both"/>
              <w:rPr>
                <w:rFonts w:cstheme="minorHAnsi"/>
                <w:b/>
                <w:bCs/>
                <w:sz w:val="22"/>
                <w:szCs w:val="22"/>
                <w:lang w:eastAsia="en-US"/>
              </w:rPr>
            </w:pPr>
          </w:p>
          <w:p w14:paraId="590866FD" w14:textId="77777777" w:rsidR="00472DF4" w:rsidRPr="009649BC" w:rsidRDefault="00472DF4" w:rsidP="00873F87">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263DD21" w14:textId="77777777" w:rsidR="00472DF4" w:rsidRPr="00380129" w:rsidRDefault="00472DF4" w:rsidP="00873F87">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3C2714C1" w14:textId="77777777" w:rsidR="00472DF4" w:rsidRPr="00380129" w:rsidRDefault="00472DF4" w:rsidP="00873F87">
            <w:pPr>
              <w:pStyle w:val="Betarp"/>
              <w:jc w:val="both"/>
              <w:rPr>
                <w:rFonts w:cstheme="minorHAnsi"/>
                <w:b/>
                <w:bCs/>
                <w:sz w:val="22"/>
                <w:szCs w:val="22"/>
                <w:lang w:eastAsia="en-US"/>
              </w:rPr>
            </w:pPr>
            <w:r w:rsidRPr="00380129">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4253FAD1" w14:textId="77777777" w:rsidR="00472DF4" w:rsidRPr="00380129" w:rsidRDefault="00472DF4" w:rsidP="00873F87">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2ACA0170" w14:textId="77777777" w:rsidR="00472DF4" w:rsidRPr="00380129" w:rsidRDefault="00472DF4" w:rsidP="00873F87">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5F38A"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537CC468" w14:textId="77777777" w:rsidR="00472DF4" w:rsidRPr="00380129" w:rsidRDefault="00472DF4" w:rsidP="00873F87">
            <w:pPr>
              <w:pStyle w:val="Betarp"/>
              <w:jc w:val="both"/>
              <w:rPr>
                <w:rFonts w:eastAsia="Arial" w:cstheme="minorHAnsi"/>
                <w:sz w:val="22"/>
                <w:szCs w:val="22"/>
              </w:rPr>
            </w:pPr>
          </w:p>
          <w:p w14:paraId="7487AA5C" w14:textId="77777777" w:rsidR="00472DF4" w:rsidRPr="00380129" w:rsidRDefault="00472DF4" w:rsidP="00873F87">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F90CC"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6B82A1DF" w14:textId="77777777" w:rsidR="00472DF4" w:rsidRPr="00380129" w:rsidRDefault="00472DF4" w:rsidP="00873F87">
            <w:pPr>
              <w:pStyle w:val="Betarp"/>
              <w:jc w:val="both"/>
              <w:rPr>
                <w:rFonts w:cstheme="minorHAnsi"/>
                <w:b/>
                <w:bCs/>
                <w:sz w:val="22"/>
                <w:szCs w:val="22"/>
              </w:rPr>
            </w:pPr>
          </w:p>
          <w:p w14:paraId="0D88D7F5" w14:textId="77777777" w:rsidR="00472DF4" w:rsidRPr="00380129" w:rsidRDefault="00472DF4" w:rsidP="00472DF4">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55D193DD" w14:textId="77777777" w:rsidR="00472DF4" w:rsidRPr="00380129" w:rsidRDefault="00472DF4" w:rsidP="00472DF4">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64227886" w14:textId="77777777" w:rsidR="00472DF4" w:rsidRPr="00380129" w:rsidRDefault="00472DF4" w:rsidP="00873F87">
            <w:pPr>
              <w:pStyle w:val="Betarp"/>
              <w:jc w:val="both"/>
              <w:rPr>
                <w:rFonts w:cstheme="minorHAnsi"/>
                <w:sz w:val="22"/>
                <w:szCs w:val="22"/>
              </w:rPr>
            </w:pPr>
          </w:p>
          <w:p w14:paraId="19769475" w14:textId="77777777" w:rsidR="00472DF4" w:rsidRPr="00380129" w:rsidRDefault="00472DF4" w:rsidP="00873F87">
            <w:pPr>
              <w:pStyle w:val="Betarp"/>
              <w:jc w:val="both"/>
              <w:rPr>
                <w:rFonts w:cstheme="minorHAnsi"/>
                <w:sz w:val="22"/>
                <w:szCs w:val="22"/>
              </w:rPr>
            </w:pPr>
            <w:r w:rsidRPr="00380129">
              <w:rPr>
                <w:rFonts w:cstheme="minorHAnsi"/>
                <w:sz w:val="22"/>
                <w:szCs w:val="22"/>
                <w:lang w:eastAsia="en-US"/>
              </w:rPr>
              <w:t>Iš ne Lietuvoje įsteigtų subjektų reikalaujama:</w:t>
            </w:r>
          </w:p>
          <w:p w14:paraId="752A15EE" w14:textId="77777777" w:rsidR="00472DF4" w:rsidRPr="00380129" w:rsidRDefault="00472DF4" w:rsidP="00472DF4">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4"/>
            </w:r>
            <w:r w:rsidRPr="00380129">
              <w:rPr>
                <w:rFonts w:cstheme="minorHAnsi"/>
                <w:sz w:val="22"/>
                <w:szCs w:val="22"/>
              </w:rPr>
              <w:t>.</w:t>
            </w:r>
          </w:p>
          <w:p w14:paraId="6A984BF6" w14:textId="77777777" w:rsidR="00472DF4" w:rsidRPr="00380129" w:rsidRDefault="00472DF4" w:rsidP="00873F87">
            <w:pPr>
              <w:pStyle w:val="Betarp"/>
              <w:jc w:val="both"/>
              <w:rPr>
                <w:rFonts w:eastAsia="Yu Mincho" w:cstheme="minorHAnsi"/>
                <w:sz w:val="22"/>
                <w:szCs w:val="22"/>
              </w:rPr>
            </w:pPr>
          </w:p>
          <w:p w14:paraId="6FA709FC" w14:textId="77777777" w:rsidR="00472DF4" w:rsidRPr="00380129" w:rsidRDefault="00472DF4" w:rsidP="00873F87">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w:t>
            </w:r>
            <w:r>
              <w:rPr>
                <w:rFonts w:eastAsia="Times New Roman" w:cstheme="minorHAnsi"/>
                <w:i/>
                <w:iCs/>
                <w:sz w:val="22"/>
                <w:szCs w:val="22"/>
              </w:rPr>
              <w:t xml:space="preserve"> centrinės</w:t>
            </w:r>
            <w:r w:rsidRPr="00380129">
              <w:rPr>
                <w:rFonts w:eastAsia="Times New Roman" w:cstheme="minorHAnsi"/>
                <w:i/>
                <w:iCs/>
                <w:sz w:val="22"/>
                <w:szCs w:val="22"/>
              </w:rPr>
              <w:t xml:space="preserve"> perkančiosios organizacijos prašymu turės </w:t>
            </w:r>
            <w:r w:rsidRPr="00380129">
              <w:rPr>
                <w:rFonts w:eastAsia="Times New Roman" w:cstheme="minorHAnsi"/>
                <w:i/>
                <w:iCs/>
                <w:sz w:val="22"/>
                <w:szCs w:val="22"/>
              </w:rPr>
              <w:lastRenderedPageBreak/>
              <w:t>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w:t>
            </w:r>
            <w:r>
              <w:rPr>
                <w:rFonts w:cstheme="minorHAnsi"/>
                <w:i/>
                <w:iCs/>
                <w:color w:val="000000" w:themeColor="text1"/>
                <w:sz w:val="22"/>
                <w:szCs w:val="22"/>
              </w:rPr>
              <w:t>centrinė perkančioji organizacija</w:t>
            </w:r>
            <w:r w:rsidRPr="00380129">
              <w:rPr>
                <w:rFonts w:cstheme="minorHAnsi"/>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7636FEC8" w14:textId="77777777" w:rsidR="00472DF4" w:rsidRPr="00380129" w:rsidRDefault="00472DF4" w:rsidP="00873F87">
            <w:pPr>
              <w:pStyle w:val="Betarp"/>
              <w:jc w:val="both"/>
              <w:rPr>
                <w:rFonts w:cstheme="minorHAnsi"/>
                <w:i/>
                <w:iCs/>
                <w:color w:val="7030A0"/>
                <w:sz w:val="22"/>
                <w:szCs w:val="22"/>
              </w:rPr>
            </w:pPr>
          </w:p>
          <w:p w14:paraId="36D930C6" w14:textId="77777777" w:rsidR="00472DF4" w:rsidRPr="00380129" w:rsidRDefault="00472DF4" w:rsidP="00873F87">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30E7FB" w14:textId="77777777" w:rsidR="00472DF4" w:rsidRPr="00380129" w:rsidRDefault="00472DF4" w:rsidP="00873F87">
            <w:pPr>
              <w:pStyle w:val="Betarp"/>
              <w:jc w:val="both"/>
              <w:rPr>
                <w:rFonts w:cstheme="minorHAnsi"/>
                <w:b/>
                <w:bCs/>
                <w:sz w:val="22"/>
                <w:szCs w:val="22"/>
              </w:rPr>
            </w:pPr>
          </w:p>
          <w:p w14:paraId="0040700A" w14:textId="77777777" w:rsidR="00472DF4" w:rsidRPr="00380129" w:rsidRDefault="00472DF4" w:rsidP="00873F87">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4316D9AB" w14:textId="77777777" w:rsidR="00472DF4" w:rsidRPr="00380129" w:rsidRDefault="00472DF4" w:rsidP="00873F87">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w:t>
            </w:r>
            <w:r>
              <w:rPr>
                <w:rFonts w:cstheme="minorHAnsi"/>
                <w:bCs/>
                <w:sz w:val="22"/>
                <w:szCs w:val="22"/>
              </w:rPr>
              <w:t>Centrinė perkančioji organizacija</w:t>
            </w:r>
            <w:r w:rsidRPr="00380129">
              <w:rPr>
                <w:rFonts w:cstheme="minorHAnsi"/>
                <w:bCs/>
                <w:sz w:val="22"/>
                <w:szCs w:val="22"/>
              </w:rPr>
              <w:t xml:space="preserve"> savarankiškai patikrina duomenis nacionalinėje duomenų bazėje,  adresu </w:t>
            </w:r>
            <w:hyperlink r:id="rId19"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5EA94B24" w14:textId="77777777" w:rsidR="00472DF4" w:rsidRPr="00380129" w:rsidRDefault="00472DF4" w:rsidP="00873F87">
            <w:pPr>
              <w:pStyle w:val="Betarp"/>
              <w:jc w:val="both"/>
              <w:rPr>
                <w:rFonts w:cstheme="minorHAnsi"/>
                <w:b/>
                <w:bCs/>
                <w:sz w:val="22"/>
                <w:szCs w:val="22"/>
              </w:rPr>
            </w:pPr>
          </w:p>
          <w:p w14:paraId="1FB47A06" w14:textId="77777777" w:rsidR="00472DF4" w:rsidRPr="00380129" w:rsidRDefault="00472DF4" w:rsidP="00873F87">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w:t>
            </w:r>
            <w:r>
              <w:rPr>
                <w:rFonts w:cstheme="minorHAnsi"/>
                <w:sz w:val="22"/>
                <w:szCs w:val="22"/>
              </w:rPr>
              <w:t>centrinė perkančioji organizacija</w:t>
            </w:r>
            <w:r w:rsidRPr="00380129">
              <w:rPr>
                <w:rFonts w:cstheme="minorHAnsi"/>
                <w:sz w:val="22"/>
                <w:szCs w:val="22"/>
              </w:rPr>
              <w:t xml:space="preserve"> neturės galimybės patikrinti neatlygintinai prieinamų duomenų apie tiekėją (juridinį asmenį), jis turės teisę prašyti tiekėjo (juridinio asmens) pateikti išrašą iš teismo </w:t>
            </w:r>
            <w:r w:rsidRPr="00380129">
              <w:rPr>
                <w:rFonts w:cstheme="minorHAnsi"/>
                <w:sz w:val="22"/>
                <w:szCs w:val="22"/>
              </w:rPr>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B9F8C4" w14:textId="77777777" w:rsidR="00472DF4" w:rsidRPr="00380129" w:rsidRDefault="00472DF4" w:rsidP="00873F87">
            <w:pPr>
              <w:pStyle w:val="Betarp"/>
              <w:jc w:val="both"/>
              <w:rPr>
                <w:rFonts w:cstheme="minorHAnsi"/>
                <w:b/>
                <w:bCs/>
                <w:sz w:val="22"/>
                <w:szCs w:val="22"/>
              </w:rPr>
            </w:pPr>
          </w:p>
          <w:p w14:paraId="1E896713" w14:textId="77777777" w:rsidR="00472DF4" w:rsidRPr="00380129" w:rsidRDefault="00472DF4" w:rsidP="00873F87">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843FEA6" w14:textId="77777777" w:rsidR="00472DF4" w:rsidRPr="00380129" w:rsidRDefault="00472DF4" w:rsidP="00873F87">
            <w:pPr>
              <w:pStyle w:val="Betarp"/>
              <w:jc w:val="both"/>
              <w:rPr>
                <w:rFonts w:cstheme="minorHAnsi"/>
                <w:b/>
                <w:bCs/>
                <w:sz w:val="22"/>
                <w:szCs w:val="22"/>
              </w:rPr>
            </w:pPr>
          </w:p>
          <w:p w14:paraId="038CE95F" w14:textId="77777777" w:rsidR="00472DF4" w:rsidRPr="00380129" w:rsidRDefault="00472DF4" w:rsidP="00873F87">
            <w:pPr>
              <w:pStyle w:val="Betarp"/>
              <w:jc w:val="both"/>
              <w:rPr>
                <w:rFonts w:cstheme="minorHAnsi"/>
                <w:sz w:val="22"/>
                <w:szCs w:val="22"/>
              </w:rPr>
            </w:pPr>
            <w:r w:rsidRPr="00380129">
              <w:rPr>
                <w:rFonts w:cstheme="minorHAnsi"/>
                <w:sz w:val="22"/>
                <w:szCs w:val="22"/>
                <w:lang w:eastAsia="en-US"/>
              </w:rPr>
              <w:t>Iš ne Lietuvoje įsteigtų subjektų reikalaujama:</w:t>
            </w:r>
          </w:p>
          <w:p w14:paraId="4FE1846D" w14:textId="77777777" w:rsidR="00472DF4" w:rsidRPr="00380129" w:rsidRDefault="00472DF4" w:rsidP="00472DF4">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5"/>
            </w:r>
            <w:r w:rsidRPr="00380129">
              <w:rPr>
                <w:rFonts w:cstheme="minorHAnsi"/>
                <w:sz w:val="22"/>
                <w:szCs w:val="22"/>
              </w:rPr>
              <w:t>.</w:t>
            </w:r>
          </w:p>
          <w:p w14:paraId="19A23C2A" w14:textId="77777777" w:rsidR="00472DF4" w:rsidRPr="00380129" w:rsidRDefault="00472DF4" w:rsidP="00873F87">
            <w:pPr>
              <w:pStyle w:val="Betarp"/>
              <w:jc w:val="both"/>
              <w:rPr>
                <w:rFonts w:cstheme="minorHAnsi"/>
                <w:b/>
                <w:bCs/>
                <w:sz w:val="22"/>
                <w:szCs w:val="22"/>
              </w:rPr>
            </w:pPr>
          </w:p>
          <w:p w14:paraId="7FEAE6AE" w14:textId="77777777" w:rsidR="00472DF4" w:rsidRPr="00380129" w:rsidRDefault="00472DF4" w:rsidP="00873F87">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 xml:space="preserve">tos dienos, kai tiekėjas </w:t>
            </w:r>
            <w:r>
              <w:rPr>
                <w:rFonts w:eastAsia="Times New Roman" w:cstheme="minorHAnsi"/>
                <w:i/>
                <w:iCs/>
                <w:sz w:val="22"/>
                <w:szCs w:val="22"/>
              </w:rPr>
              <w:t xml:space="preserve">centrinės </w:t>
            </w:r>
            <w:r w:rsidRPr="00380129">
              <w:rPr>
                <w:rFonts w:eastAsia="Times New Roman" w:cstheme="minorHAnsi"/>
                <w:i/>
                <w:iCs/>
                <w:sz w:val="22"/>
                <w:szCs w:val="22"/>
              </w:rPr>
              <w:t xml:space="preserve">perkančiosios organizacijos prašymu turės pateikti pašalinimo pagrindų </w:t>
            </w:r>
            <w:r w:rsidRPr="00380129">
              <w:rPr>
                <w:rFonts w:eastAsia="Times New Roman" w:cstheme="minorHAnsi"/>
                <w:i/>
                <w:iCs/>
                <w:sz w:val="22"/>
                <w:szCs w:val="22"/>
              </w:rPr>
              <w:lastRenderedPageBreak/>
              <w:t>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w:t>
            </w:r>
            <w:r>
              <w:rPr>
                <w:rFonts w:cstheme="minorHAnsi"/>
                <w:i/>
                <w:iCs/>
                <w:color w:val="000000" w:themeColor="text1"/>
                <w:sz w:val="22"/>
                <w:szCs w:val="22"/>
              </w:rPr>
              <w:t>centrinė perkančioji organizacija</w:t>
            </w:r>
            <w:r w:rsidRPr="00380129">
              <w:rPr>
                <w:rFonts w:cstheme="minorHAnsi"/>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71A08FBA" w14:textId="77777777" w:rsidR="00472DF4" w:rsidRPr="00380129" w:rsidRDefault="00472DF4" w:rsidP="00873F87">
            <w:pPr>
              <w:pStyle w:val="Betarp"/>
              <w:jc w:val="both"/>
              <w:rPr>
                <w:rFonts w:cstheme="minorHAnsi"/>
                <w:b/>
                <w:bCs/>
                <w:sz w:val="22"/>
                <w:szCs w:val="22"/>
              </w:rPr>
            </w:pPr>
          </w:p>
          <w:p w14:paraId="37B6CFC7" w14:textId="77777777" w:rsidR="00472DF4" w:rsidRPr="00380129" w:rsidRDefault="00472DF4" w:rsidP="00873F87">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4DCCD9" w14:textId="77777777" w:rsidR="00472DF4" w:rsidRPr="00380129" w:rsidRDefault="00472DF4" w:rsidP="00873F87">
            <w:pPr>
              <w:pStyle w:val="Betarp"/>
              <w:jc w:val="both"/>
              <w:rPr>
                <w:rFonts w:cstheme="minorHAnsi"/>
                <w:sz w:val="22"/>
                <w:szCs w:val="22"/>
              </w:rPr>
            </w:pPr>
          </w:p>
          <w:p w14:paraId="72B88C93" w14:textId="77777777" w:rsidR="00472DF4" w:rsidRPr="009649BC" w:rsidRDefault="00472DF4" w:rsidP="00873F87">
            <w:pPr>
              <w:pStyle w:val="Betarp"/>
              <w:jc w:val="both"/>
              <w:rPr>
                <w:rFonts w:cstheme="minorHAnsi"/>
                <w:b/>
                <w:bCs/>
                <w:i/>
                <w:iCs/>
                <w:sz w:val="22"/>
                <w:szCs w:val="22"/>
              </w:rPr>
            </w:pPr>
            <w:r w:rsidRPr="009649BC">
              <w:rPr>
                <w:rFonts w:cstheme="minorHAnsi"/>
                <w:b/>
                <w:bCs/>
                <w:i/>
                <w:iCs/>
                <w:sz w:val="22"/>
                <w:szCs w:val="22"/>
              </w:rPr>
              <w:t>PASTABA</w:t>
            </w:r>
          </w:p>
          <w:p w14:paraId="2CF5EB66" w14:textId="77777777" w:rsidR="00472DF4" w:rsidRPr="009649BC" w:rsidRDefault="00472DF4" w:rsidP="00873F87">
            <w:pPr>
              <w:pStyle w:val="Betarp"/>
              <w:jc w:val="both"/>
              <w:rPr>
                <w:rFonts w:cstheme="minorHAnsi"/>
                <w:sz w:val="22"/>
                <w:szCs w:val="22"/>
              </w:rPr>
            </w:pPr>
            <w:r w:rsidRPr="009649BC">
              <w:rPr>
                <w:rFonts w:cstheme="minorHAnsi"/>
                <w:sz w:val="22"/>
                <w:szCs w:val="22"/>
              </w:rPr>
              <w:t xml:space="preserve">Pažymų, patvirtinančių VPĮ 46 straipsnyje nurodytų tiekėjo pašalinimo pagrindų nebuvimą, pateikti nereikalaujama. Jų </w:t>
            </w:r>
            <w:r>
              <w:rPr>
                <w:rFonts w:cstheme="minorHAnsi"/>
                <w:sz w:val="22"/>
                <w:szCs w:val="22"/>
              </w:rPr>
              <w:t>centrinė perkančioji organizacija</w:t>
            </w:r>
            <w:r w:rsidRPr="009649BC">
              <w:rPr>
                <w:rFonts w:cstheme="minorHAnsi"/>
                <w:sz w:val="22"/>
                <w:szCs w:val="22"/>
              </w:rPr>
              <w:t xml:space="preserve"> reikalaus tik turėdama pagrįstų abejonių dėl tiekėjo patikimumo.</w:t>
            </w:r>
          </w:p>
          <w:p w14:paraId="7154759A" w14:textId="77777777" w:rsidR="00472DF4" w:rsidRPr="00380129" w:rsidRDefault="00472DF4" w:rsidP="00873F87">
            <w:pPr>
              <w:pStyle w:val="Betarp"/>
              <w:jc w:val="both"/>
              <w:rPr>
                <w:rFonts w:cstheme="minorHAnsi"/>
                <w:b/>
                <w:bCs/>
                <w:sz w:val="22"/>
                <w:szCs w:val="22"/>
              </w:rPr>
            </w:pPr>
          </w:p>
          <w:p w14:paraId="50309512" w14:textId="77777777" w:rsidR="00472DF4" w:rsidRPr="00380129" w:rsidRDefault="00472DF4" w:rsidP="00873F87">
            <w:pPr>
              <w:pStyle w:val="Betarp"/>
              <w:jc w:val="both"/>
              <w:rPr>
                <w:rFonts w:cstheme="minorHAnsi"/>
                <w:b/>
                <w:bCs/>
                <w:sz w:val="22"/>
                <w:szCs w:val="22"/>
              </w:rPr>
            </w:pPr>
          </w:p>
        </w:tc>
      </w:tr>
      <w:tr w:rsidR="00472DF4" w:rsidRPr="00380129" w14:paraId="6810D099"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00B90"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85912"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 xml:space="preserve">Tiekėjas su kitais tiekėjais yra sudaręs susitarimų, kuriais siekiama iškreipti konkurenciją atliekamame pirkime, ir </w:t>
            </w:r>
            <w:r>
              <w:rPr>
                <w:rFonts w:cstheme="minorHAnsi"/>
                <w:sz w:val="22"/>
                <w:szCs w:val="22"/>
              </w:rPr>
              <w:t>perkančioji organizacija</w:t>
            </w:r>
            <w:r w:rsidRPr="00380129">
              <w:rPr>
                <w:rFonts w:cstheme="minorHAnsi"/>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DE57F"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6F1A30F2" w14:textId="77777777" w:rsidR="00472DF4" w:rsidRPr="00380129" w:rsidRDefault="00472DF4" w:rsidP="00873F87">
            <w:pPr>
              <w:pStyle w:val="Betarp"/>
              <w:jc w:val="both"/>
              <w:rPr>
                <w:rFonts w:eastAsia="Yu Mincho" w:cstheme="minorHAnsi"/>
                <w:sz w:val="22"/>
                <w:szCs w:val="22"/>
              </w:rPr>
            </w:pPr>
          </w:p>
          <w:p w14:paraId="5AD49ED6" w14:textId="77777777" w:rsidR="00472DF4" w:rsidRPr="00380129" w:rsidRDefault="00472DF4" w:rsidP="00873F87">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E5960"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5217855A" w14:textId="77777777" w:rsidR="00472DF4" w:rsidRPr="00380129" w:rsidRDefault="00472DF4" w:rsidP="00873F87">
            <w:pPr>
              <w:pStyle w:val="Betarp"/>
              <w:jc w:val="both"/>
              <w:rPr>
                <w:rFonts w:cstheme="minorHAnsi"/>
                <w:bCs/>
                <w:iCs/>
                <w:sz w:val="22"/>
                <w:szCs w:val="22"/>
                <w:lang w:eastAsia="en-US"/>
              </w:rPr>
            </w:pPr>
          </w:p>
          <w:p w14:paraId="6B63A07D" w14:textId="77777777" w:rsidR="00472DF4" w:rsidRPr="00380129" w:rsidRDefault="00472DF4" w:rsidP="00873F87">
            <w:pPr>
              <w:pStyle w:val="Betarp"/>
              <w:jc w:val="both"/>
              <w:rPr>
                <w:rFonts w:cstheme="minorHAnsi"/>
                <w:b/>
                <w:bCs/>
                <w:iCs/>
                <w:sz w:val="22"/>
                <w:szCs w:val="22"/>
                <w:lang w:eastAsia="en-US"/>
              </w:rPr>
            </w:pPr>
          </w:p>
        </w:tc>
      </w:tr>
      <w:tr w:rsidR="00472DF4" w:rsidRPr="00380129" w14:paraId="29BF4968"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F5AB7"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81638"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3A91FDD"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819A3"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253C261C" w14:textId="77777777" w:rsidR="00472DF4" w:rsidRPr="00380129" w:rsidRDefault="00472DF4" w:rsidP="00873F87">
            <w:pPr>
              <w:pStyle w:val="Betarp"/>
              <w:jc w:val="both"/>
              <w:rPr>
                <w:rFonts w:eastAsia="Yu Mincho" w:cstheme="minorHAnsi"/>
                <w:sz w:val="22"/>
                <w:szCs w:val="22"/>
              </w:rPr>
            </w:pPr>
          </w:p>
          <w:p w14:paraId="0F8EB3E0" w14:textId="77777777" w:rsidR="00472DF4" w:rsidRPr="00380129" w:rsidRDefault="00472DF4" w:rsidP="00873F87">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75896"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2E65E1" w14:textId="77777777" w:rsidR="00472DF4" w:rsidRPr="00380129" w:rsidRDefault="00472DF4" w:rsidP="00873F87">
            <w:pPr>
              <w:pStyle w:val="Betarp"/>
              <w:jc w:val="both"/>
              <w:rPr>
                <w:rFonts w:cstheme="minorHAnsi"/>
                <w:bCs/>
                <w:iCs/>
                <w:sz w:val="22"/>
                <w:szCs w:val="22"/>
                <w:lang w:eastAsia="en-US"/>
              </w:rPr>
            </w:pPr>
          </w:p>
          <w:p w14:paraId="04075E74" w14:textId="77777777" w:rsidR="00472DF4" w:rsidRPr="00380129" w:rsidRDefault="00472DF4" w:rsidP="00873F87">
            <w:pPr>
              <w:pStyle w:val="Betarp"/>
              <w:jc w:val="both"/>
              <w:rPr>
                <w:rFonts w:cstheme="minorHAnsi"/>
                <w:b/>
                <w:bCs/>
                <w:iCs/>
                <w:sz w:val="22"/>
                <w:szCs w:val="22"/>
                <w:lang w:eastAsia="en-US"/>
              </w:rPr>
            </w:pPr>
          </w:p>
        </w:tc>
      </w:tr>
      <w:tr w:rsidR="00472DF4" w:rsidRPr="00380129" w14:paraId="59E277D5"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FD647"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C1DD0"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07AFE"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7CCB5895" w14:textId="77777777" w:rsidR="00472DF4" w:rsidRPr="00380129" w:rsidRDefault="00472DF4" w:rsidP="00873F87">
            <w:pPr>
              <w:pStyle w:val="Betarp"/>
              <w:jc w:val="both"/>
              <w:rPr>
                <w:rFonts w:eastAsia="Yu Mincho" w:cstheme="minorHAnsi"/>
                <w:sz w:val="22"/>
                <w:szCs w:val="22"/>
              </w:rPr>
            </w:pPr>
          </w:p>
          <w:p w14:paraId="20124524" w14:textId="77777777" w:rsidR="00472DF4" w:rsidRPr="00380129" w:rsidRDefault="00472DF4" w:rsidP="00873F87">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3370A"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489366FB" w14:textId="77777777" w:rsidR="00472DF4" w:rsidRPr="00380129" w:rsidRDefault="00472DF4" w:rsidP="00873F87">
            <w:pPr>
              <w:pStyle w:val="Betarp"/>
              <w:jc w:val="both"/>
              <w:rPr>
                <w:rFonts w:cstheme="minorHAnsi"/>
                <w:b/>
                <w:bCs/>
                <w:iCs/>
                <w:sz w:val="22"/>
                <w:szCs w:val="22"/>
                <w:lang w:eastAsia="en-US"/>
              </w:rPr>
            </w:pPr>
          </w:p>
        </w:tc>
      </w:tr>
      <w:tr w:rsidR="00472DF4" w:rsidRPr="00380129" w14:paraId="3A8B52F6"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C1F9C"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59FD4" w14:textId="77777777" w:rsidR="00472DF4" w:rsidRPr="00380129" w:rsidRDefault="00472DF4" w:rsidP="00873F87">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w:t>
            </w:r>
            <w:r>
              <w:rPr>
                <w:rFonts w:cstheme="minorHAnsi"/>
                <w:sz w:val="22"/>
                <w:szCs w:val="22"/>
              </w:rPr>
              <w:t>perkančioji organizacija</w:t>
            </w:r>
            <w:r w:rsidRPr="00380129">
              <w:rPr>
                <w:rFonts w:cstheme="minorHAnsi"/>
                <w:sz w:val="22"/>
                <w:szCs w:val="22"/>
              </w:rPr>
              <w:t xml:space="preserve"> gali tai įrodyti bet kokiomis teisėtomis priemonėmis, arba tiekėjas dėl pateiktos melagingos informacijos negali pateikti patvirtinančių dokumentų, reikalaujamų pagal VPĮ 50 straipsnį. </w:t>
            </w:r>
          </w:p>
          <w:p w14:paraId="37016108" w14:textId="77777777" w:rsidR="00472DF4" w:rsidRPr="00380129" w:rsidRDefault="00472DF4" w:rsidP="00873F87">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F441A7" w14:textId="77777777" w:rsidR="00472DF4" w:rsidRPr="00380129" w:rsidRDefault="00472DF4" w:rsidP="00873F87">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78407"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44E0CAA6" w14:textId="77777777" w:rsidR="00472DF4" w:rsidRPr="00380129" w:rsidRDefault="00472DF4" w:rsidP="00873F87">
            <w:pPr>
              <w:pStyle w:val="Betarp"/>
              <w:jc w:val="both"/>
              <w:rPr>
                <w:rFonts w:eastAsia="Yu Mincho" w:cstheme="minorHAnsi"/>
                <w:sz w:val="22"/>
                <w:szCs w:val="22"/>
              </w:rPr>
            </w:pPr>
          </w:p>
          <w:p w14:paraId="7ECB0E6E" w14:textId="77777777" w:rsidR="00472DF4" w:rsidRPr="00380129" w:rsidRDefault="00472DF4" w:rsidP="00873F87">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580C8"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3B5A4502" w14:textId="77777777" w:rsidR="00472DF4" w:rsidRPr="00380129" w:rsidRDefault="00472DF4" w:rsidP="00873F87">
            <w:pPr>
              <w:pStyle w:val="Betarp"/>
              <w:jc w:val="both"/>
              <w:rPr>
                <w:rFonts w:cstheme="minorHAnsi"/>
                <w:bCs/>
                <w:iCs/>
                <w:sz w:val="22"/>
                <w:szCs w:val="22"/>
                <w:lang w:eastAsia="en-US"/>
              </w:rPr>
            </w:pPr>
          </w:p>
          <w:p w14:paraId="11163B17" w14:textId="77777777" w:rsidR="00472DF4" w:rsidRPr="00380129" w:rsidRDefault="00472DF4" w:rsidP="00873F87">
            <w:pPr>
              <w:pStyle w:val="Betarp"/>
              <w:jc w:val="both"/>
              <w:rPr>
                <w:rFonts w:cstheme="minorHAnsi"/>
                <w:bCs/>
                <w:iCs/>
                <w:sz w:val="22"/>
                <w:szCs w:val="22"/>
                <w:lang w:eastAsia="en-US"/>
              </w:rPr>
            </w:pPr>
          </w:p>
          <w:p w14:paraId="1CE5A146" w14:textId="77777777" w:rsidR="00472DF4" w:rsidRPr="00380129" w:rsidRDefault="00472DF4" w:rsidP="00873F87">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68AB95" w14:textId="77777777" w:rsidR="00472DF4" w:rsidRPr="00380129" w:rsidRDefault="00472DF4" w:rsidP="00873F87">
            <w:pPr>
              <w:pStyle w:val="Betarp"/>
              <w:jc w:val="both"/>
              <w:rPr>
                <w:rFonts w:cstheme="minorHAnsi"/>
                <w:sz w:val="22"/>
                <w:szCs w:val="22"/>
              </w:rPr>
            </w:pPr>
            <w:hyperlink r:id="rId20" w:history="1">
              <w:r w:rsidRPr="00380129">
                <w:rPr>
                  <w:rStyle w:val="Hipersaitas"/>
                  <w:rFonts w:cstheme="minorHAnsi"/>
                  <w:sz w:val="22"/>
                  <w:szCs w:val="22"/>
                </w:rPr>
                <w:t>https://vpt.lrv.lt/lt/nuorodos/kiti-duomenys/powerbi/melaginga-informacija-pateikusiu-tiekeju-sarasas-3/</w:t>
              </w:r>
            </w:hyperlink>
          </w:p>
        </w:tc>
      </w:tr>
      <w:tr w:rsidR="00472DF4" w:rsidRPr="00380129" w14:paraId="5521150C"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A8D6C"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02AD8"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cstheme="minorHAnsi"/>
                <w:sz w:val="22"/>
                <w:szCs w:val="22"/>
              </w:rPr>
              <w:t>perkančioji organizacija</w:t>
            </w:r>
            <w:r w:rsidRPr="00380129">
              <w:rPr>
                <w:rFonts w:cstheme="minorHAnsi"/>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88CAA"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5 punktas</w:t>
            </w:r>
          </w:p>
          <w:p w14:paraId="65493AAF" w14:textId="77777777" w:rsidR="00472DF4" w:rsidRPr="00380129" w:rsidRDefault="00472DF4" w:rsidP="00873F87">
            <w:pPr>
              <w:pStyle w:val="Betarp"/>
              <w:jc w:val="both"/>
              <w:rPr>
                <w:rFonts w:eastAsia="Yu Mincho" w:cstheme="minorHAnsi"/>
                <w:sz w:val="22"/>
                <w:szCs w:val="22"/>
              </w:rPr>
            </w:pPr>
          </w:p>
          <w:p w14:paraId="455D3F1D" w14:textId="77777777" w:rsidR="00472DF4" w:rsidRPr="00380129" w:rsidRDefault="00472DF4" w:rsidP="00873F87">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54B18D3" w14:textId="77777777" w:rsidR="00472DF4" w:rsidRPr="00380129" w:rsidRDefault="00472DF4" w:rsidP="00873F87">
            <w:pPr>
              <w:pStyle w:val="Betarp"/>
              <w:jc w:val="both"/>
              <w:rPr>
                <w:rFonts w:eastAsia="Yu Mincho" w:cstheme="minorHAnsi"/>
                <w:sz w:val="22"/>
                <w:szCs w:val="22"/>
                <w:lang w:eastAsia="en-US"/>
              </w:rPr>
            </w:pPr>
          </w:p>
          <w:p w14:paraId="4D040F99" w14:textId="77777777" w:rsidR="00472DF4" w:rsidRPr="00380129" w:rsidRDefault="00472DF4" w:rsidP="00873F87">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73C38"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2E0FCD" w14:textId="77777777" w:rsidR="00472DF4" w:rsidRPr="00380129" w:rsidRDefault="00472DF4" w:rsidP="00873F87">
            <w:pPr>
              <w:pStyle w:val="Betarp"/>
              <w:jc w:val="both"/>
              <w:rPr>
                <w:rFonts w:cstheme="minorHAnsi"/>
                <w:b/>
                <w:bCs/>
                <w:iCs/>
                <w:sz w:val="22"/>
                <w:szCs w:val="22"/>
                <w:lang w:eastAsia="en-US"/>
              </w:rPr>
            </w:pPr>
          </w:p>
        </w:tc>
      </w:tr>
      <w:tr w:rsidR="00472DF4" w:rsidRPr="00380129" w14:paraId="1120D5B8"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144A6" w14:textId="77777777" w:rsidR="00472DF4" w:rsidRPr="00380129" w:rsidRDefault="00472DF4" w:rsidP="00472DF4">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3859A" w14:textId="77777777" w:rsidR="00472DF4" w:rsidRPr="00380129" w:rsidRDefault="00472DF4" w:rsidP="00873F87">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C90AA3" w14:textId="77777777" w:rsidR="00472DF4" w:rsidRPr="00380129" w:rsidRDefault="00472DF4" w:rsidP="00873F87">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w:t>
            </w:r>
            <w:r w:rsidRPr="00380129">
              <w:rPr>
                <w:rFonts w:cstheme="minorHAnsi"/>
                <w:sz w:val="22"/>
                <w:szCs w:val="22"/>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D0B4"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43B859CA" w14:textId="77777777" w:rsidR="00472DF4" w:rsidRPr="00380129" w:rsidRDefault="00472DF4" w:rsidP="00873F87">
            <w:pPr>
              <w:pStyle w:val="Betarp"/>
              <w:jc w:val="both"/>
              <w:rPr>
                <w:rFonts w:eastAsia="Yu Mincho" w:cstheme="minorHAnsi"/>
                <w:sz w:val="22"/>
                <w:szCs w:val="22"/>
              </w:rPr>
            </w:pPr>
          </w:p>
          <w:p w14:paraId="12597067" w14:textId="77777777" w:rsidR="00472DF4" w:rsidRPr="00380129" w:rsidRDefault="00472DF4" w:rsidP="00873F87">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0C39E6FA" w14:textId="77777777" w:rsidR="00472DF4" w:rsidRPr="00380129" w:rsidRDefault="00472DF4" w:rsidP="00873F87">
            <w:pPr>
              <w:pStyle w:val="Betarp"/>
              <w:jc w:val="both"/>
              <w:rPr>
                <w:rFonts w:eastAsia="Yu Mincho" w:cstheme="minorHAnsi"/>
                <w:sz w:val="22"/>
                <w:szCs w:val="22"/>
                <w:lang w:eastAsia="en-US"/>
              </w:rPr>
            </w:pPr>
          </w:p>
          <w:p w14:paraId="245ECA35" w14:textId="77777777" w:rsidR="00472DF4" w:rsidRPr="00380129" w:rsidRDefault="00472DF4" w:rsidP="00873F87">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00E5F"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42B4386A" w14:textId="77777777" w:rsidR="00472DF4" w:rsidRPr="00380129" w:rsidRDefault="00472DF4" w:rsidP="00873F87">
            <w:pPr>
              <w:pStyle w:val="Betarp"/>
              <w:jc w:val="both"/>
              <w:rPr>
                <w:rFonts w:cstheme="minorHAnsi"/>
                <w:bCs/>
                <w:iCs/>
                <w:sz w:val="22"/>
                <w:szCs w:val="22"/>
                <w:lang w:eastAsia="en-US"/>
              </w:rPr>
            </w:pPr>
          </w:p>
          <w:p w14:paraId="16E5158C" w14:textId="77777777" w:rsidR="00472DF4" w:rsidRPr="00380129" w:rsidRDefault="00472DF4" w:rsidP="00873F87">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D7869EF" w14:textId="77777777" w:rsidR="00472DF4" w:rsidRPr="00380129" w:rsidRDefault="00472DF4" w:rsidP="00873F87">
            <w:pPr>
              <w:pStyle w:val="Betarp"/>
              <w:jc w:val="both"/>
              <w:rPr>
                <w:rFonts w:cstheme="minorHAnsi"/>
                <w:sz w:val="22"/>
                <w:szCs w:val="22"/>
              </w:rPr>
            </w:pPr>
          </w:p>
          <w:p w14:paraId="3F84DA01" w14:textId="77777777" w:rsidR="00472DF4" w:rsidRPr="00380129" w:rsidRDefault="00472DF4" w:rsidP="00873F87">
            <w:pPr>
              <w:pStyle w:val="Betarp"/>
              <w:jc w:val="both"/>
              <w:rPr>
                <w:rFonts w:cstheme="minorHAnsi"/>
                <w:sz w:val="22"/>
                <w:szCs w:val="22"/>
              </w:rPr>
            </w:pPr>
            <w:hyperlink r:id="rId21" w:history="1">
              <w:r w:rsidRPr="00380129">
                <w:rPr>
                  <w:rStyle w:val="Hipersaitas"/>
                  <w:rFonts w:cstheme="minorHAnsi"/>
                  <w:sz w:val="22"/>
                  <w:szCs w:val="22"/>
                </w:rPr>
                <w:t>https://vpt.lrv.lt/lt/nuorodos/kiti-duomenys/powerbi/nepatikimi-tiekejai-1/</w:t>
              </w:r>
            </w:hyperlink>
          </w:p>
          <w:p w14:paraId="66AC2CA8" w14:textId="77777777" w:rsidR="00472DF4" w:rsidRPr="00380129" w:rsidRDefault="00472DF4" w:rsidP="00873F87">
            <w:pPr>
              <w:pStyle w:val="Betarp"/>
              <w:jc w:val="both"/>
              <w:rPr>
                <w:rFonts w:cstheme="minorHAnsi"/>
                <w:sz w:val="22"/>
                <w:szCs w:val="22"/>
              </w:rPr>
            </w:pPr>
          </w:p>
          <w:p w14:paraId="763A1021" w14:textId="77777777" w:rsidR="00472DF4" w:rsidRPr="00380129" w:rsidRDefault="00472DF4" w:rsidP="00873F87">
            <w:pPr>
              <w:pStyle w:val="Betarp"/>
              <w:jc w:val="both"/>
              <w:rPr>
                <w:rFonts w:cstheme="minorHAnsi"/>
                <w:sz w:val="22"/>
                <w:szCs w:val="22"/>
              </w:rPr>
            </w:pPr>
            <w:hyperlink r:id="rId22" w:history="1">
              <w:r w:rsidRPr="00380129">
                <w:rPr>
                  <w:rStyle w:val="Hipersaitas"/>
                  <w:rFonts w:cstheme="minorHAnsi"/>
                  <w:sz w:val="22"/>
                  <w:szCs w:val="22"/>
                </w:rPr>
                <w:t>https://vpt.lrv.lt/lt/pasalinimo-pagrindai-1/nepatikimu-koncesininku-sarasas-1/nepatikimu-koncesininku-sarasas/</w:t>
              </w:r>
            </w:hyperlink>
          </w:p>
          <w:p w14:paraId="2C89BFCB" w14:textId="77777777" w:rsidR="00472DF4" w:rsidRPr="00380129" w:rsidRDefault="00472DF4" w:rsidP="00873F87">
            <w:pPr>
              <w:pStyle w:val="Betarp"/>
              <w:jc w:val="both"/>
              <w:rPr>
                <w:rFonts w:cstheme="minorHAnsi"/>
                <w:bCs/>
                <w:sz w:val="22"/>
                <w:szCs w:val="22"/>
              </w:rPr>
            </w:pPr>
          </w:p>
          <w:p w14:paraId="3B8FA7B0" w14:textId="77777777" w:rsidR="00472DF4" w:rsidRPr="00380129" w:rsidRDefault="00472DF4" w:rsidP="00873F87">
            <w:pPr>
              <w:pStyle w:val="Betarp"/>
              <w:jc w:val="both"/>
              <w:rPr>
                <w:rFonts w:cstheme="minorHAnsi"/>
                <w:b/>
                <w:bCs/>
                <w:sz w:val="22"/>
                <w:szCs w:val="22"/>
              </w:rPr>
            </w:pPr>
          </w:p>
        </w:tc>
      </w:tr>
      <w:tr w:rsidR="00472DF4" w:rsidRPr="00380129" w14:paraId="0798FD26"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B1F6" w14:textId="77777777" w:rsidR="00472DF4" w:rsidRPr="00380129" w:rsidRDefault="00472DF4" w:rsidP="00472DF4">
            <w:pPr>
              <w:pStyle w:val="Betarp"/>
              <w:numPr>
                <w:ilvl w:val="0"/>
                <w:numId w:val="19"/>
              </w:numPr>
              <w:ind w:left="0" w:firstLine="0"/>
              <w:rPr>
                <w:rFonts w:cstheme="minorHAnsi"/>
                <w:sz w:val="22"/>
                <w:szCs w:val="22"/>
              </w:rPr>
            </w:pPr>
          </w:p>
          <w:p w14:paraId="0FBEF41A" w14:textId="77777777" w:rsidR="00472DF4" w:rsidRPr="00380129" w:rsidRDefault="00472DF4" w:rsidP="00873F87">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732BB" w14:textId="77777777" w:rsidR="00472DF4" w:rsidRPr="00380129" w:rsidRDefault="00472DF4" w:rsidP="00873F87">
            <w:pPr>
              <w:pStyle w:val="Betarp"/>
              <w:jc w:val="both"/>
              <w:rPr>
                <w:rFonts w:cstheme="minorHAnsi"/>
                <w:sz w:val="22"/>
                <w:szCs w:val="22"/>
              </w:rPr>
            </w:pPr>
            <w:r w:rsidRPr="00380129">
              <w:rPr>
                <w:rFonts w:cstheme="minorHAnsi"/>
                <w:sz w:val="22"/>
                <w:szCs w:val="22"/>
              </w:rPr>
              <w:t xml:space="preserve">Tiekėjas yra padaręs rimtą profesinį pažeidimą, dėl kurio </w:t>
            </w:r>
            <w:r>
              <w:rPr>
                <w:rFonts w:cstheme="minorHAnsi"/>
                <w:sz w:val="22"/>
                <w:szCs w:val="22"/>
              </w:rPr>
              <w:t>perkančioji organizacija</w:t>
            </w:r>
            <w:r w:rsidRPr="00380129">
              <w:rPr>
                <w:rFonts w:cstheme="minorHAnsi"/>
                <w:sz w:val="22"/>
                <w:szCs w:val="22"/>
              </w:rPr>
              <w:t xml:space="preserve">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48520CFF" w14:textId="77777777" w:rsidR="00472DF4" w:rsidRPr="00380129" w:rsidRDefault="00472DF4" w:rsidP="00873F87">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95D0B"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5E0330A2" w14:textId="77777777" w:rsidR="00472DF4" w:rsidRPr="00380129" w:rsidRDefault="00472DF4" w:rsidP="00873F87">
            <w:pPr>
              <w:pStyle w:val="Betarp"/>
              <w:jc w:val="both"/>
              <w:rPr>
                <w:rFonts w:eastAsia="Yu Mincho" w:cstheme="minorHAnsi"/>
                <w:sz w:val="22"/>
                <w:szCs w:val="22"/>
              </w:rPr>
            </w:pPr>
          </w:p>
          <w:p w14:paraId="3B6D9530" w14:textId="77777777" w:rsidR="00472DF4" w:rsidRPr="00380129" w:rsidRDefault="00472DF4" w:rsidP="00873F87">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12036" w14:textId="77777777" w:rsidR="00472DF4" w:rsidRPr="00380129" w:rsidRDefault="00472DF4" w:rsidP="00873F87">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3" w:history="1">
              <w:r w:rsidRPr="00380129">
                <w:rPr>
                  <w:rStyle w:val="Hipersaitas"/>
                  <w:rFonts w:cstheme="minorHAnsi"/>
                  <w:sz w:val="22"/>
                  <w:szCs w:val="22"/>
                  <w:u w:val="single"/>
                </w:rPr>
                <w:t>https://www.registrucentras.lt/jar/p/index.php</w:t>
              </w:r>
            </w:hyperlink>
          </w:p>
          <w:p w14:paraId="243DA64A" w14:textId="77777777" w:rsidR="00472DF4" w:rsidRPr="00380129" w:rsidRDefault="00472DF4" w:rsidP="00873F87">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6C21234C" w14:textId="77777777" w:rsidR="00472DF4" w:rsidRPr="00380129" w:rsidRDefault="00472DF4" w:rsidP="00873F87">
            <w:pPr>
              <w:pStyle w:val="Betarp"/>
              <w:jc w:val="both"/>
              <w:rPr>
                <w:rFonts w:cstheme="minorHAnsi"/>
                <w:sz w:val="22"/>
                <w:szCs w:val="22"/>
              </w:rPr>
            </w:pPr>
            <w:hyperlink r:id="rId24" w:history="1">
              <w:r w:rsidRPr="00380129">
                <w:rPr>
                  <w:rStyle w:val="Hipersaitas"/>
                  <w:rFonts w:cstheme="minorHAnsi"/>
                  <w:sz w:val="22"/>
                  <w:szCs w:val="22"/>
                </w:rPr>
                <w:t>https://vpt.lrv.lt/lt/naujienos-3/finansiniu-ataskaitu-nepateikimas-gali-tapti-kliutimi-dalyvauti-viesuosiuose-pirkimuose/</w:t>
              </w:r>
            </w:hyperlink>
          </w:p>
          <w:p w14:paraId="4E540036" w14:textId="77777777" w:rsidR="00472DF4" w:rsidRPr="00380129" w:rsidRDefault="00472DF4" w:rsidP="00873F87">
            <w:pPr>
              <w:pStyle w:val="Betarp"/>
              <w:jc w:val="both"/>
              <w:rPr>
                <w:rFonts w:cstheme="minorHAnsi"/>
                <w:b/>
                <w:bCs/>
                <w:iCs/>
                <w:sz w:val="22"/>
                <w:szCs w:val="22"/>
              </w:rPr>
            </w:pPr>
          </w:p>
        </w:tc>
      </w:tr>
      <w:tr w:rsidR="00472DF4" w:rsidRPr="00380129" w14:paraId="18822457"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45301" w14:textId="77777777" w:rsidR="00472DF4" w:rsidRPr="00380129" w:rsidRDefault="00472DF4" w:rsidP="00472DF4">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109AE"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 xml:space="preserve">Tiekėjas yra padaręs rimtą profesinį pažeidimą, dėl kurio </w:t>
            </w:r>
            <w:r>
              <w:rPr>
                <w:rFonts w:cstheme="minorHAnsi"/>
                <w:sz w:val="22"/>
                <w:szCs w:val="22"/>
              </w:rPr>
              <w:t>perkančioji organizacija</w:t>
            </w:r>
            <w:r w:rsidRPr="00380129">
              <w:rPr>
                <w:rFonts w:cstheme="minorHAnsi"/>
                <w:sz w:val="22"/>
                <w:szCs w:val="22"/>
              </w:rPr>
              <w:t xml:space="preserve">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D3A83"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487ABFC8" w14:textId="77777777" w:rsidR="00472DF4" w:rsidRPr="00380129" w:rsidRDefault="00472DF4" w:rsidP="00873F87">
            <w:pPr>
              <w:pStyle w:val="Betarp"/>
              <w:jc w:val="both"/>
              <w:rPr>
                <w:rFonts w:eastAsia="Yu Mincho" w:cstheme="minorHAnsi"/>
                <w:sz w:val="22"/>
                <w:szCs w:val="22"/>
              </w:rPr>
            </w:pPr>
          </w:p>
          <w:p w14:paraId="281C2FCD" w14:textId="77777777" w:rsidR="00472DF4" w:rsidRPr="00380129" w:rsidRDefault="00472DF4" w:rsidP="00873F87">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2A4A3"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4F52E0E6" w14:textId="77777777" w:rsidR="00472DF4" w:rsidRPr="00380129" w:rsidRDefault="00472DF4" w:rsidP="00873F87">
            <w:pPr>
              <w:pStyle w:val="Betarp"/>
              <w:jc w:val="both"/>
              <w:rPr>
                <w:rFonts w:cstheme="minorHAnsi"/>
                <w:b/>
                <w:bCs/>
                <w:iCs/>
                <w:sz w:val="22"/>
                <w:szCs w:val="22"/>
                <w:lang w:eastAsia="en-US"/>
              </w:rPr>
            </w:pPr>
          </w:p>
          <w:p w14:paraId="398AAFAC" w14:textId="77777777" w:rsidR="00472DF4" w:rsidRPr="00380129" w:rsidRDefault="00472DF4" w:rsidP="00873F87">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472DF4" w:rsidRPr="00380129" w14:paraId="31147ED2"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8E2B0" w14:textId="77777777" w:rsidR="00472DF4" w:rsidRPr="00380129" w:rsidRDefault="00472DF4" w:rsidP="00472DF4">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65E8" w14:textId="77777777" w:rsidR="00472DF4" w:rsidRPr="00380129" w:rsidRDefault="00472DF4" w:rsidP="00873F87">
            <w:pPr>
              <w:pStyle w:val="Betarp"/>
              <w:jc w:val="both"/>
              <w:rPr>
                <w:rFonts w:cstheme="minorHAnsi"/>
                <w:sz w:val="22"/>
                <w:szCs w:val="22"/>
              </w:rPr>
            </w:pPr>
            <w:r w:rsidRPr="00380129">
              <w:rPr>
                <w:rFonts w:cstheme="minorHAnsi"/>
                <w:sz w:val="22"/>
                <w:szCs w:val="22"/>
              </w:rPr>
              <w:t xml:space="preserve">Tiekėjas yra padaręs rimtą profesinį pažeidimą, dėl kurio </w:t>
            </w:r>
            <w:r>
              <w:rPr>
                <w:rFonts w:cstheme="minorHAnsi"/>
                <w:sz w:val="22"/>
                <w:szCs w:val="22"/>
              </w:rPr>
              <w:t>perkančioji organizacija</w:t>
            </w:r>
            <w:r w:rsidRPr="00380129">
              <w:rPr>
                <w:rFonts w:cstheme="minorHAnsi"/>
                <w:sz w:val="22"/>
                <w:szCs w:val="22"/>
              </w:rPr>
              <w:t xml:space="preserve">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B6BAB" w14:textId="77777777" w:rsidR="00472DF4" w:rsidRPr="00380129" w:rsidRDefault="00472DF4" w:rsidP="00873F87">
            <w:pPr>
              <w:pStyle w:val="Betarp"/>
              <w:jc w:val="both"/>
              <w:rPr>
                <w:rFonts w:eastAsia="Yu Mincho" w:cstheme="minorHAnsi"/>
                <w:b/>
                <w:bCs/>
                <w:sz w:val="22"/>
                <w:szCs w:val="22"/>
              </w:rPr>
            </w:pPr>
            <w:r w:rsidRPr="00380129">
              <w:rPr>
                <w:rFonts w:eastAsia="Yu Mincho" w:cstheme="minorHAnsi"/>
                <w:b/>
                <w:bCs/>
                <w:sz w:val="22"/>
                <w:szCs w:val="22"/>
              </w:rPr>
              <w:t>VPĮ 46 straipsnio 4 dalies 7 punkto c papunktis</w:t>
            </w:r>
          </w:p>
          <w:p w14:paraId="337E58A9" w14:textId="77777777" w:rsidR="00472DF4" w:rsidRPr="00380129" w:rsidRDefault="00472DF4" w:rsidP="00873F87">
            <w:pPr>
              <w:pStyle w:val="Betarp"/>
              <w:jc w:val="both"/>
              <w:rPr>
                <w:rFonts w:eastAsia="Yu Mincho" w:cstheme="minorHAnsi"/>
                <w:sz w:val="22"/>
                <w:szCs w:val="22"/>
              </w:rPr>
            </w:pPr>
          </w:p>
          <w:p w14:paraId="111C278F" w14:textId="77777777" w:rsidR="00472DF4" w:rsidRPr="00380129" w:rsidRDefault="00472DF4" w:rsidP="00873F87">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65C77" w14:textId="77777777" w:rsidR="00472DF4" w:rsidRPr="00380129" w:rsidRDefault="00472DF4" w:rsidP="00873F87">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5AB5E798" w14:textId="77777777" w:rsidR="00472DF4" w:rsidRPr="00380129" w:rsidRDefault="00472DF4" w:rsidP="00873F87">
            <w:pPr>
              <w:pStyle w:val="Betarp"/>
              <w:jc w:val="both"/>
              <w:rPr>
                <w:rFonts w:cstheme="minorHAnsi"/>
                <w:bCs/>
                <w:iCs/>
                <w:sz w:val="22"/>
                <w:szCs w:val="22"/>
                <w:lang w:eastAsia="en-US"/>
              </w:rPr>
            </w:pPr>
          </w:p>
          <w:p w14:paraId="0F828C10" w14:textId="77777777" w:rsidR="00472DF4" w:rsidRPr="00380129" w:rsidRDefault="00472DF4" w:rsidP="00873F87">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1E43FB82" w14:textId="77777777" w:rsidR="00472DF4" w:rsidRPr="00380129" w:rsidRDefault="00472DF4" w:rsidP="00873F87">
            <w:pPr>
              <w:spacing w:line="240" w:lineRule="auto"/>
              <w:rPr>
                <w:rFonts w:cstheme="minorHAnsi"/>
                <w:bCs/>
                <w:iCs/>
                <w:sz w:val="22"/>
                <w:szCs w:val="22"/>
                <w:lang w:eastAsia="en-US"/>
              </w:rPr>
            </w:pPr>
            <w:hyperlink r:id="rId26"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r w:rsidR="00472DF4" w:rsidRPr="00380129" w14:paraId="7737D08D" w14:textId="77777777" w:rsidTr="00873F8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1AE6" w14:textId="77777777" w:rsidR="00472DF4" w:rsidRPr="00380129" w:rsidRDefault="00472DF4" w:rsidP="00472DF4">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ED6E0" w14:textId="77777777" w:rsidR="00472DF4" w:rsidRPr="004B30B4" w:rsidRDefault="00472DF4" w:rsidP="00873F87">
            <w:pPr>
              <w:pStyle w:val="Betarp"/>
              <w:jc w:val="both"/>
              <w:rPr>
                <w:rFonts w:cstheme="minorHAnsi"/>
                <w:sz w:val="22"/>
                <w:szCs w:val="22"/>
              </w:rPr>
            </w:pPr>
            <w:r w:rsidRPr="004B30B4">
              <w:rPr>
                <w:rFonts w:cstheme="minorHAns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629D1" w14:textId="77777777" w:rsidR="00472DF4" w:rsidRPr="004B30B4" w:rsidRDefault="00472DF4" w:rsidP="00873F87">
            <w:pPr>
              <w:pStyle w:val="Betarp"/>
              <w:jc w:val="both"/>
              <w:rPr>
                <w:rFonts w:eastAsia="Yu Mincho" w:cstheme="minorHAnsi"/>
                <w:b/>
                <w:bCs/>
                <w:sz w:val="22"/>
                <w:szCs w:val="22"/>
              </w:rPr>
            </w:pPr>
            <w:r w:rsidRPr="004B30B4">
              <w:rPr>
                <w:rFonts w:eastAsia="Yu Mincho" w:cstheme="minorHAnsi"/>
                <w:b/>
                <w:bCs/>
                <w:sz w:val="22"/>
                <w:szCs w:val="22"/>
              </w:rPr>
              <w:t>VPĮ 46 straipsnio 7 dalis</w:t>
            </w:r>
          </w:p>
          <w:p w14:paraId="45DEF39E" w14:textId="77777777" w:rsidR="00472DF4" w:rsidRPr="004B30B4" w:rsidRDefault="00472DF4" w:rsidP="00873F87">
            <w:pPr>
              <w:pStyle w:val="Betarp"/>
              <w:jc w:val="both"/>
              <w:rPr>
                <w:rFonts w:eastAsia="Yu Mincho" w:cstheme="minorHAnsi"/>
                <w:b/>
                <w:bCs/>
                <w:sz w:val="22"/>
                <w:szCs w:val="22"/>
              </w:rPr>
            </w:pPr>
          </w:p>
          <w:p w14:paraId="1534D330" w14:textId="77777777" w:rsidR="00472DF4" w:rsidRPr="004B30B4" w:rsidRDefault="00472DF4" w:rsidP="00873F87">
            <w:pPr>
              <w:pStyle w:val="Betarp"/>
              <w:jc w:val="both"/>
              <w:rPr>
                <w:rFonts w:eastAsia="Yu Mincho" w:cstheme="minorHAnsi"/>
                <w:b/>
                <w:bCs/>
                <w:sz w:val="22"/>
                <w:szCs w:val="22"/>
              </w:rPr>
            </w:pPr>
            <w:r w:rsidRPr="004B30B4">
              <w:rPr>
                <w:rFonts w:cstheme="minorHAnsi"/>
                <w:sz w:val="22"/>
                <w:szCs w:val="22"/>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6834C" w14:textId="77777777" w:rsidR="00472DF4" w:rsidRPr="004B30B4" w:rsidRDefault="00472DF4" w:rsidP="00873F87">
            <w:pPr>
              <w:pStyle w:val="Betarp"/>
              <w:jc w:val="both"/>
              <w:rPr>
                <w:rFonts w:cstheme="minorHAnsi"/>
                <w:sz w:val="22"/>
                <w:szCs w:val="22"/>
                <w:lang w:eastAsia="en-US"/>
              </w:rPr>
            </w:pPr>
            <w:r w:rsidRPr="004B30B4">
              <w:rPr>
                <w:rFonts w:cstheme="minorHAnsi"/>
                <w:sz w:val="22"/>
                <w:szCs w:val="22"/>
                <w:lang w:eastAsia="en-US"/>
              </w:rPr>
              <w:t>Iš Lietuvoje įsteigtų subjektų įrodančių dokumentų nereikalaujama, užtenka pateikto EBVPD.</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38736551"/>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7912E337" w14:textId="77777777" w:rsidR="009F17AC" w:rsidRPr="00713A11" w:rsidRDefault="009F17AC" w:rsidP="009F17AC">
      <w:pPr>
        <w:rPr>
          <w:rFonts w:cstheme="minorHAnsi"/>
          <w:b/>
          <w:bCs/>
          <w:smallCaps/>
          <w:sz w:val="22"/>
          <w:szCs w:val="22"/>
        </w:rPr>
      </w:pPr>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713A11"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713A11">
        <w:rPr>
          <w:rFonts w:cstheme="minorHAnsi"/>
        </w:rPr>
        <w:t>Kai tiekėjas remiasi kitų ūkio subjektų pajėgumais, kad atitiktų nustatytus ekonominio ir finansinio pajėgumo reikalavimus</w:t>
      </w:r>
      <w:r w:rsidRPr="00713A11">
        <w:rPr>
          <w:rFonts w:eastAsia="Calibri" w:cstheme="minorHAnsi"/>
          <w:color w:val="7030A0"/>
        </w:rPr>
        <w:t xml:space="preserve">, </w:t>
      </w:r>
      <w:r w:rsidRPr="00713A11">
        <w:rPr>
          <w:rFonts w:eastAsia="Calibri" w:cstheme="minorHAnsi"/>
        </w:rPr>
        <w:t xml:space="preserve">jie </w:t>
      </w:r>
      <w:r w:rsidRPr="00713A11">
        <w:rPr>
          <w:rFonts w:cstheme="minorHAnsi"/>
        </w:rPr>
        <w:t>privalo prisiimti solidarią atsakomybę už sutarties įvykdymą</w:t>
      </w:r>
      <w:r w:rsidR="00302BB0" w:rsidRPr="00713A11">
        <w:t>, kartu turi atitikti šiame priede nustatytus reikalavimus ir pateikti nurodytus dokumentus:</w:t>
      </w:r>
      <w:r w:rsidRPr="00713A11">
        <w:rPr>
          <w:rFonts w:eastAsia="Calibri" w:cstheme="minorHAnsi"/>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713A11"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713A11" w:rsidRDefault="00302BB0" w:rsidP="00EC7A5B">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56C4CA6E" w14:textId="77777777" w:rsidR="00302BB0" w:rsidRPr="00713A11" w:rsidRDefault="00302BB0" w:rsidP="00EC7A5B">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5696CFED" w14:textId="77777777" w:rsidR="00302BB0" w:rsidRPr="00713A11" w:rsidRDefault="00302BB0" w:rsidP="00EC7A5B">
            <w:pPr>
              <w:spacing w:after="0" w:line="240" w:lineRule="auto"/>
              <w:rPr>
                <w:b/>
                <w:bCs/>
              </w:rPr>
            </w:pPr>
            <w:r w:rsidRPr="00713A11">
              <w:rPr>
                <w:b/>
                <w:bCs/>
              </w:rPr>
              <w:t>Patvirtinančių dokumentų sąrašas</w:t>
            </w:r>
          </w:p>
        </w:tc>
      </w:tr>
      <w:tr w:rsidR="00302BB0" w:rsidRPr="00713A11" w14:paraId="4BD1C433" w14:textId="77777777" w:rsidTr="00EC7A5B">
        <w:trPr>
          <w:trHeight w:val="357"/>
        </w:trPr>
        <w:tc>
          <w:tcPr>
            <w:tcW w:w="9781" w:type="dxa"/>
            <w:gridSpan w:val="3"/>
            <w:tcMar>
              <w:top w:w="0" w:type="dxa"/>
              <w:left w:w="108" w:type="dxa"/>
              <w:bottom w:w="0" w:type="dxa"/>
              <w:right w:w="108" w:type="dxa"/>
            </w:tcMar>
            <w:hideMark/>
          </w:tcPr>
          <w:p w14:paraId="74070182" w14:textId="1275BD9C" w:rsidR="00302BB0" w:rsidRPr="00713A11" w:rsidRDefault="00345E28" w:rsidP="00EC7A5B">
            <w:pPr>
              <w:spacing w:after="0" w:line="240" w:lineRule="auto"/>
              <w:jc w:val="center"/>
            </w:pPr>
            <w:r w:rsidRPr="00686909">
              <w:rPr>
                <w:rFonts w:cstheme="minorHAnsi"/>
                <w:b/>
                <w:bCs/>
                <w:i/>
                <w:iCs/>
                <w:sz w:val="22"/>
                <w:szCs w:val="22"/>
              </w:rPr>
              <w:t>Teisė verstis veikla</w:t>
            </w:r>
            <w:r w:rsidRPr="00713A11">
              <w:rPr>
                <w:b/>
                <w:bCs/>
                <w:i/>
                <w:iCs/>
              </w:rPr>
              <w:t xml:space="preserve"> </w:t>
            </w:r>
            <w:r>
              <w:rPr>
                <w:b/>
                <w:bCs/>
                <w:i/>
                <w:iCs/>
              </w:rPr>
              <w:t xml:space="preserve"> </w:t>
            </w:r>
          </w:p>
        </w:tc>
      </w:tr>
      <w:tr w:rsidR="00562D42" w:rsidRPr="00713A11" w14:paraId="2A550844" w14:textId="77777777" w:rsidTr="00027958">
        <w:tc>
          <w:tcPr>
            <w:tcW w:w="763" w:type="dxa"/>
            <w:tcMar>
              <w:top w:w="0" w:type="dxa"/>
              <w:left w:w="108" w:type="dxa"/>
              <w:bottom w:w="0" w:type="dxa"/>
              <w:right w:w="108" w:type="dxa"/>
            </w:tcMar>
            <w:hideMark/>
          </w:tcPr>
          <w:p w14:paraId="4960A8A0" w14:textId="6179A7D2" w:rsidR="00562D42" w:rsidRPr="00713A11" w:rsidRDefault="00562D42" w:rsidP="00562D42">
            <w:pPr>
              <w:spacing w:after="0" w:line="240" w:lineRule="auto"/>
            </w:pPr>
            <w:r w:rsidRPr="00713A11">
              <w:t>2.</w:t>
            </w:r>
            <w:r w:rsidR="0069113A">
              <w:t>1</w:t>
            </w:r>
            <w:r w:rsidRPr="00713A11">
              <w:t>.</w:t>
            </w:r>
          </w:p>
        </w:tc>
        <w:tc>
          <w:tcPr>
            <w:tcW w:w="4627" w:type="dxa"/>
            <w:tcMar>
              <w:top w:w="0" w:type="dxa"/>
              <w:left w:w="108" w:type="dxa"/>
              <w:bottom w:w="0" w:type="dxa"/>
              <w:right w:w="108" w:type="dxa"/>
            </w:tcMar>
          </w:tcPr>
          <w:p w14:paraId="24CA88CE" w14:textId="7ABF1899" w:rsidR="00562D42" w:rsidRPr="00992F68" w:rsidRDefault="00562D42" w:rsidP="00562D42">
            <w:pPr>
              <w:spacing w:after="0" w:line="240" w:lineRule="auto"/>
              <w:jc w:val="both"/>
              <w:rPr>
                <w:rFonts w:eastAsia="Times New Roman" w:cstheme="minorHAnsi"/>
                <w:iCs/>
                <w:sz w:val="22"/>
                <w:szCs w:val="22"/>
              </w:rPr>
            </w:pPr>
            <w:r w:rsidRPr="00992F68">
              <w:rPr>
                <w:rFonts w:eastAsia="Times New Roman" w:cstheme="minorHAnsi"/>
                <w:iCs/>
                <w:sz w:val="22"/>
                <w:szCs w:val="22"/>
              </w:rPr>
              <w:t xml:space="preserve">Tiekėjas </w:t>
            </w:r>
            <w:r w:rsidR="000B28F7">
              <w:rPr>
                <w:rFonts w:eastAsia="Times New Roman" w:cstheme="minorHAnsi"/>
                <w:iCs/>
                <w:sz w:val="22"/>
                <w:szCs w:val="22"/>
              </w:rPr>
              <w:t>privalo</w:t>
            </w:r>
            <w:r w:rsidRPr="00992F68">
              <w:rPr>
                <w:rFonts w:eastAsia="Times New Roman" w:cstheme="minorHAnsi"/>
                <w:iCs/>
                <w:sz w:val="22"/>
                <w:szCs w:val="22"/>
              </w:rPr>
              <w:t xml:space="preserve"> </w:t>
            </w:r>
            <w:r w:rsidR="000B28F7">
              <w:rPr>
                <w:rFonts w:eastAsia="Times New Roman" w:cstheme="minorHAnsi"/>
                <w:iCs/>
                <w:sz w:val="22"/>
                <w:szCs w:val="22"/>
              </w:rPr>
              <w:t xml:space="preserve">turėti </w:t>
            </w:r>
            <w:r w:rsidRPr="00992F68">
              <w:rPr>
                <w:rFonts w:eastAsia="Times New Roman" w:cstheme="minorHAnsi"/>
                <w:iCs/>
                <w:sz w:val="22"/>
                <w:szCs w:val="22"/>
              </w:rPr>
              <w:t>teisę:</w:t>
            </w:r>
          </w:p>
          <w:p w14:paraId="08EEFDFD" w14:textId="77777777" w:rsidR="00562D42" w:rsidRPr="00992F68" w:rsidRDefault="00562D42" w:rsidP="00562D42">
            <w:pPr>
              <w:spacing w:after="0" w:line="240" w:lineRule="auto"/>
              <w:jc w:val="both"/>
              <w:rPr>
                <w:rFonts w:eastAsia="Times New Roman" w:cstheme="minorHAnsi"/>
                <w:iCs/>
                <w:sz w:val="22"/>
                <w:szCs w:val="22"/>
              </w:rPr>
            </w:pPr>
            <w:r w:rsidRPr="00992F68">
              <w:rPr>
                <w:rFonts w:eastAsia="Times New Roman" w:cstheme="minorHAnsi"/>
                <w:iCs/>
                <w:sz w:val="22"/>
                <w:szCs w:val="22"/>
              </w:rPr>
              <w:t>1. atlikti elektros įrenginių iki 1000V įrengimo  darbus;</w:t>
            </w:r>
          </w:p>
          <w:p w14:paraId="53927A66" w14:textId="77777777" w:rsidR="00562D42" w:rsidRPr="00992F68" w:rsidRDefault="00562D42" w:rsidP="00562D42">
            <w:pPr>
              <w:spacing w:after="0" w:line="240" w:lineRule="auto"/>
              <w:jc w:val="both"/>
              <w:rPr>
                <w:rFonts w:eastAsia="Times New Roman" w:cstheme="minorHAnsi"/>
                <w:iCs/>
                <w:sz w:val="22"/>
                <w:szCs w:val="22"/>
              </w:rPr>
            </w:pPr>
            <w:r w:rsidRPr="00992F68">
              <w:rPr>
                <w:rFonts w:eastAsia="Times New Roman" w:cstheme="minorHAnsi"/>
                <w:iCs/>
                <w:sz w:val="22"/>
                <w:szCs w:val="22"/>
              </w:rPr>
              <w:t>2. atlikti elektros tinklo ir įrenginių iki 1000V eksploatavimo darbus.</w:t>
            </w:r>
          </w:p>
          <w:p w14:paraId="356E6A54" w14:textId="77777777" w:rsidR="00562D42" w:rsidRPr="00992F68" w:rsidRDefault="00562D42" w:rsidP="00562D42">
            <w:pPr>
              <w:spacing w:after="0" w:line="240" w:lineRule="auto"/>
              <w:jc w:val="both"/>
              <w:rPr>
                <w:rFonts w:eastAsia="Times New Roman" w:cstheme="minorHAnsi"/>
                <w:iCs/>
                <w:sz w:val="22"/>
                <w:szCs w:val="22"/>
              </w:rPr>
            </w:pPr>
          </w:p>
          <w:p w14:paraId="67F1F919" w14:textId="77777777" w:rsidR="00562D42" w:rsidRPr="00992F68" w:rsidRDefault="00562D42" w:rsidP="00562D42">
            <w:pPr>
              <w:spacing w:after="0" w:line="240" w:lineRule="auto"/>
              <w:jc w:val="both"/>
              <w:rPr>
                <w:rFonts w:eastAsia="Times New Roman" w:cstheme="minorHAnsi"/>
                <w:i/>
                <w:sz w:val="22"/>
                <w:szCs w:val="22"/>
              </w:rPr>
            </w:pPr>
            <w:r w:rsidRPr="00992F68">
              <w:rPr>
                <w:rFonts w:eastAsia="Times New Roman" w:cstheme="minorHAnsi"/>
                <w:iCs/>
                <w:sz w:val="22"/>
                <w:szCs w:val="22"/>
              </w:rPr>
              <w:t xml:space="preserve">Reikalaujamų veiklų teisinis pagrindas: </w:t>
            </w:r>
            <w:r w:rsidRPr="00992F68">
              <w:rPr>
                <w:rFonts w:eastAsia="Times New Roman" w:cstheme="minorHAnsi"/>
                <w:i/>
                <w:sz w:val="22"/>
                <w:szCs w:val="22"/>
              </w:rPr>
              <w:t>Lietuvos Respublikos Energetikos  įstatymo 22 straipsnis.</w:t>
            </w:r>
          </w:p>
          <w:p w14:paraId="48EE1317" w14:textId="77777777" w:rsidR="00562D42" w:rsidRPr="00992F68" w:rsidRDefault="00562D42" w:rsidP="00562D42">
            <w:pPr>
              <w:spacing w:after="0" w:line="240" w:lineRule="auto"/>
              <w:jc w:val="both"/>
              <w:rPr>
                <w:rFonts w:eastAsia="Calibri" w:cstheme="minorHAnsi"/>
                <w:sz w:val="22"/>
                <w:szCs w:val="22"/>
                <w:lang w:eastAsia="ar-SA"/>
              </w:rPr>
            </w:pPr>
          </w:p>
          <w:p w14:paraId="705F3F7B" w14:textId="77777777" w:rsidR="00562D42" w:rsidRPr="00992F68" w:rsidRDefault="00562D42" w:rsidP="00562D42">
            <w:pPr>
              <w:spacing w:after="0" w:line="240" w:lineRule="auto"/>
              <w:jc w:val="both"/>
              <w:rPr>
                <w:rFonts w:cstheme="minorHAnsi"/>
                <w:b/>
                <w:bCs/>
                <w:sz w:val="22"/>
                <w:szCs w:val="22"/>
              </w:rPr>
            </w:pPr>
            <w:r w:rsidRPr="00992F68">
              <w:rPr>
                <w:rFonts w:cstheme="minorHAnsi"/>
                <w:b/>
                <w:bCs/>
                <w:sz w:val="22"/>
                <w:szCs w:val="22"/>
              </w:rPr>
              <w:t>Pastabos:</w:t>
            </w:r>
          </w:p>
          <w:p w14:paraId="3D47604B" w14:textId="7C0F5C5E" w:rsidR="00706590" w:rsidRDefault="00706590" w:rsidP="00706590">
            <w:pPr>
              <w:jc w:val="both"/>
              <w:rPr>
                <w:iCs/>
                <w:color w:val="000000"/>
                <w:szCs w:val="24"/>
              </w:rPr>
            </w:pPr>
            <w:r>
              <w:rPr>
                <w:rFonts w:ascii="Symbol" w:hAnsi="Symbol"/>
                <w:iCs/>
                <w:color w:val="000000"/>
                <w:szCs w:val="24"/>
              </w:rPr>
              <w:t xml:space="preserve"> </w:t>
            </w:r>
            <w:r>
              <w:rPr>
                <w:iCs/>
                <w:color w:val="000000"/>
                <w:szCs w:val="24"/>
              </w:rPr>
              <w:t>jeigu pasiūlymą teikia ūkio subjektų grupė – reikalavimą turi atitikti kiekvienas ūkio subjektų grupės narys (-iai), pagal jų prisiimamus įsipareigojimus pirkimo sutarčiai vykdyti;</w:t>
            </w:r>
          </w:p>
          <w:p w14:paraId="087324CA" w14:textId="77777777" w:rsidR="00706590" w:rsidRDefault="00706590" w:rsidP="00706590">
            <w:pPr>
              <w:jc w:val="both"/>
              <w:rPr>
                <w:rFonts w:eastAsia="Calibri"/>
                <w:color w:val="000000"/>
                <w:szCs w:val="24"/>
              </w:rPr>
            </w:pPr>
            <w:r>
              <w:rPr>
                <w:rFonts w:ascii="Symbol" w:hAnsi="Symbol"/>
                <w:color w:val="000000"/>
                <w:szCs w:val="24"/>
              </w:rPr>
              <w:t xml:space="preserve"> </w:t>
            </w:r>
            <w:r>
              <w:rPr>
                <w:color w:val="000000"/>
                <w:szCs w:val="24"/>
              </w:rPr>
              <w:t>t</w:t>
            </w:r>
            <w:r>
              <w:rPr>
                <w:rFonts w:eastAsia="Calibri"/>
                <w:color w:val="000000"/>
                <w:szCs w:val="24"/>
              </w:rPr>
              <w:t>iekėjas gali remtis kitų ūkio subjektų pajėgumais tik tuomet, kai tie subjektai, kurių pajėgumais buvo pasiremta, patys tieks prekes, teiks paslaugas ar atliks darbus, kuriems reikia jų pajėgumų;</w:t>
            </w:r>
          </w:p>
          <w:p w14:paraId="4CE54E60" w14:textId="0E70A272" w:rsidR="00562D42" w:rsidRPr="00706590" w:rsidRDefault="00706590" w:rsidP="00706590">
            <w:pPr>
              <w:jc w:val="both"/>
              <w:rPr>
                <w:color w:val="000000"/>
                <w:szCs w:val="24"/>
              </w:rPr>
            </w:pPr>
            <w:r>
              <w:rPr>
                <w:rFonts w:ascii="Symbol" w:hAnsi="Symbol"/>
                <w:color w:val="000000"/>
                <w:szCs w:val="24"/>
              </w:rPr>
              <w:t xml:space="preserve"> </w:t>
            </w:r>
            <w:r>
              <w:rPr>
                <w:iCs/>
                <w:color w:val="000000"/>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w:t>
            </w:r>
            <w:r>
              <w:rPr>
                <w:iCs/>
                <w:color w:val="000000"/>
                <w:szCs w:val="24"/>
              </w:rPr>
              <w:lastRenderedPageBreak/>
              <w:t xml:space="preserve">tokių subtiekėjų, jeigu jie žinomi, kvalifikacija tikrinama pirkimo procedūrų metu, arba, kad tiekėjas </w:t>
            </w:r>
            <w:r>
              <w:rPr>
                <w:color w:val="000000"/>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391" w:type="dxa"/>
            <w:tcMar>
              <w:top w:w="0" w:type="dxa"/>
              <w:left w:w="108" w:type="dxa"/>
              <w:bottom w:w="0" w:type="dxa"/>
              <w:right w:w="108" w:type="dxa"/>
            </w:tcMar>
          </w:tcPr>
          <w:p w14:paraId="352E8F5B" w14:textId="77777777" w:rsidR="00562D42" w:rsidRPr="00992F68" w:rsidRDefault="00562D42" w:rsidP="00562D42">
            <w:pPr>
              <w:spacing w:after="0" w:line="240" w:lineRule="auto"/>
              <w:jc w:val="both"/>
              <w:rPr>
                <w:rFonts w:eastAsia="Times New Roman" w:cstheme="minorHAnsi"/>
                <w:bCs/>
                <w:iCs/>
                <w:sz w:val="22"/>
                <w:szCs w:val="22"/>
              </w:rPr>
            </w:pPr>
            <w:r w:rsidRPr="00992F68">
              <w:rPr>
                <w:rFonts w:cstheme="minorHAnsi"/>
                <w:b/>
                <w:bCs/>
                <w:kern w:val="2"/>
                <w:sz w:val="22"/>
                <w:szCs w:val="22"/>
                <w14:ligatures w14:val="standardContextual"/>
              </w:rPr>
              <w:lastRenderedPageBreak/>
              <w:t>Nustatytas galimas laimėtojas turės pateikti</w:t>
            </w:r>
            <w:r w:rsidRPr="00992F68">
              <w:rPr>
                <w:rFonts w:eastAsia="Times New Roman" w:cstheme="minorHAnsi"/>
                <w:b/>
                <w:bCs/>
                <w:sz w:val="22"/>
                <w:szCs w:val="22"/>
                <w:lang w:eastAsia="ar-SA"/>
              </w:rPr>
              <w:t>:</w:t>
            </w:r>
            <w:r w:rsidRPr="00992F68">
              <w:rPr>
                <w:rFonts w:eastAsia="Times New Roman" w:cstheme="minorHAnsi"/>
                <w:sz w:val="22"/>
                <w:szCs w:val="22"/>
                <w:lang w:eastAsia="ar-SA"/>
              </w:rPr>
              <w:t xml:space="preserve"> </w:t>
            </w:r>
            <w:r w:rsidRPr="00992F68">
              <w:rPr>
                <w:rFonts w:eastAsia="Times New Roman" w:cstheme="minorHAnsi"/>
                <w:bCs/>
                <w:iCs/>
                <w:sz w:val="22"/>
                <w:szCs w:val="22"/>
              </w:rPr>
              <w:t xml:space="preserve">Valstybinės energetikos inspekcijos prie Lietuvos Respublikos energetikos  ministerijos ar Valstybinės energetikos reguliavimo tarybos išduoti atestatai suteikiantys teisę atlikti: </w:t>
            </w:r>
          </w:p>
          <w:p w14:paraId="563E7032" w14:textId="77777777" w:rsidR="00562D42" w:rsidRPr="00992F68" w:rsidRDefault="00562D42" w:rsidP="00562D42">
            <w:pPr>
              <w:spacing w:after="0" w:line="240" w:lineRule="auto"/>
              <w:jc w:val="both"/>
              <w:rPr>
                <w:rFonts w:eastAsia="Times New Roman" w:cstheme="minorHAnsi"/>
                <w:bCs/>
                <w:iCs/>
                <w:sz w:val="22"/>
                <w:szCs w:val="22"/>
              </w:rPr>
            </w:pPr>
            <w:r w:rsidRPr="00992F68">
              <w:rPr>
                <w:rFonts w:eastAsia="Times New Roman" w:cstheme="minorHAnsi"/>
                <w:bCs/>
                <w:iCs/>
                <w:sz w:val="22"/>
                <w:szCs w:val="22"/>
              </w:rPr>
              <w:t>1) Elektros įrenginių iki 1000 V įrengimo darbai.</w:t>
            </w:r>
          </w:p>
          <w:p w14:paraId="34631BB6" w14:textId="6E7D7540" w:rsidR="00562D42" w:rsidRPr="00992F68" w:rsidRDefault="00562D42" w:rsidP="00562D42">
            <w:pPr>
              <w:tabs>
                <w:tab w:val="left" w:pos="0"/>
              </w:tabs>
              <w:spacing w:after="0" w:line="240" w:lineRule="auto"/>
              <w:jc w:val="both"/>
              <w:rPr>
                <w:rFonts w:eastAsia="Times New Roman" w:cstheme="minorHAnsi"/>
                <w:bCs/>
                <w:iCs/>
                <w:sz w:val="22"/>
                <w:szCs w:val="22"/>
              </w:rPr>
            </w:pPr>
            <w:r w:rsidRPr="00992F68">
              <w:rPr>
                <w:rFonts w:eastAsia="Times New Roman" w:cstheme="minorHAnsi"/>
                <w:bCs/>
                <w:iCs/>
                <w:sz w:val="22"/>
                <w:szCs w:val="22"/>
              </w:rPr>
              <w:t>2)</w:t>
            </w:r>
            <w:r w:rsidR="00AE54D4">
              <w:rPr>
                <w:rFonts w:eastAsia="Times New Roman" w:cstheme="minorHAnsi"/>
                <w:bCs/>
                <w:iCs/>
                <w:sz w:val="22"/>
                <w:szCs w:val="22"/>
              </w:rPr>
              <w:t xml:space="preserve"> </w:t>
            </w:r>
            <w:r w:rsidRPr="00992F68">
              <w:rPr>
                <w:rFonts w:eastAsia="Times New Roman" w:cstheme="minorHAnsi"/>
                <w:bCs/>
                <w:iCs/>
                <w:sz w:val="22"/>
                <w:szCs w:val="22"/>
              </w:rPr>
              <w:t>Elektros tinklo ir įrenginių iki 1000 V eksploatavimo darbai.</w:t>
            </w:r>
          </w:p>
          <w:p w14:paraId="592ADE05" w14:textId="77777777" w:rsidR="00562D42" w:rsidRPr="00992F68" w:rsidRDefault="00562D42" w:rsidP="00562D42">
            <w:pPr>
              <w:spacing w:after="0" w:line="240" w:lineRule="auto"/>
              <w:jc w:val="both"/>
              <w:rPr>
                <w:rFonts w:eastAsia="Times New Roman" w:cstheme="minorHAnsi"/>
                <w:bCs/>
                <w:iCs/>
                <w:sz w:val="22"/>
                <w:szCs w:val="22"/>
              </w:rPr>
            </w:pPr>
          </w:p>
          <w:p w14:paraId="5C945BE7" w14:textId="77777777" w:rsidR="00562D42" w:rsidRPr="00992F68" w:rsidRDefault="00562D42" w:rsidP="00562D42">
            <w:pPr>
              <w:spacing w:after="0" w:line="240" w:lineRule="auto"/>
              <w:jc w:val="both"/>
              <w:rPr>
                <w:rFonts w:eastAsia="Times New Roman" w:cstheme="minorHAnsi"/>
                <w:bCs/>
                <w:iCs/>
                <w:sz w:val="22"/>
                <w:szCs w:val="22"/>
              </w:rPr>
            </w:pPr>
            <w:r w:rsidRPr="00992F68">
              <w:rPr>
                <w:rFonts w:eastAsia="Times New Roman" w:cstheme="minorHAnsi"/>
                <w:bCs/>
                <w:iCs/>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sutarties pasirašymo. Kartu su pasiūlymu turi būti pateiktas kreipimąsi į atitinkamą Lietuvos Respublikos instituciją dėl </w:t>
            </w:r>
            <w:r w:rsidRPr="00992F68">
              <w:rPr>
                <w:rFonts w:cstheme="minorHAnsi"/>
                <w:bCs/>
                <w:sz w:val="22"/>
                <w:szCs w:val="22"/>
              </w:rPr>
              <w:t xml:space="preserve"> </w:t>
            </w:r>
            <w:r w:rsidRPr="00992F68">
              <w:rPr>
                <w:rFonts w:eastAsia="Times New Roman" w:cstheme="minorHAnsi"/>
                <w:bCs/>
                <w:iCs/>
                <w:sz w:val="22"/>
                <w:szCs w:val="22"/>
              </w:rPr>
              <w:t>teisės pripažinimo dokumento išdavimo patvirtinantis dokumentas.</w:t>
            </w:r>
          </w:p>
          <w:p w14:paraId="429690F3" w14:textId="77777777" w:rsidR="00562D42" w:rsidRPr="00992F68" w:rsidRDefault="00562D42" w:rsidP="00562D42">
            <w:pPr>
              <w:spacing w:after="0" w:line="240" w:lineRule="auto"/>
              <w:jc w:val="both"/>
              <w:rPr>
                <w:rFonts w:eastAsia="Times New Roman" w:cstheme="minorHAnsi"/>
                <w:bCs/>
                <w:iCs/>
                <w:sz w:val="22"/>
                <w:szCs w:val="22"/>
              </w:rPr>
            </w:pPr>
          </w:p>
          <w:p w14:paraId="25438090" w14:textId="11BCF267" w:rsidR="00562D42" w:rsidRPr="001505CF" w:rsidRDefault="00562D42" w:rsidP="00562D42">
            <w:pPr>
              <w:spacing w:after="0" w:line="240" w:lineRule="auto"/>
              <w:jc w:val="both"/>
              <w:rPr>
                <w:rFonts w:eastAsia="Times New Roman" w:cstheme="minorHAnsi"/>
                <w:b/>
                <w:iCs/>
                <w:sz w:val="22"/>
                <w:szCs w:val="22"/>
              </w:rPr>
            </w:pPr>
            <w:r w:rsidRPr="001505CF">
              <w:rPr>
                <w:rFonts w:eastAsia="Times New Roman" w:cstheme="minorHAnsi"/>
                <w:b/>
                <w:iCs/>
                <w:sz w:val="22"/>
                <w:szCs w:val="22"/>
              </w:rPr>
              <w:t>Pastab</w:t>
            </w:r>
            <w:r w:rsidR="00706590">
              <w:rPr>
                <w:rFonts w:eastAsia="Times New Roman" w:cstheme="minorHAnsi"/>
                <w:b/>
                <w:iCs/>
                <w:sz w:val="22"/>
                <w:szCs w:val="22"/>
              </w:rPr>
              <w:t>a:</w:t>
            </w:r>
          </w:p>
          <w:p w14:paraId="29A7D653" w14:textId="36127CEF" w:rsidR="00562D42" w:rsidRPr="00992F68" w:rsidRDefault="00706590" w:rsidP="00562D42">
            <w:pPr>
              <w:spacing w:after="0" w:line="240" w:lineRule="auto"/>
              <w:jc w:val="both"/>
              <w:rPr>
                <w:rFonts w:eastAsia="Times New Roman" w:cstheme="minorHAnsi"/>
                <w:bCs/>
                <w:iCs/>
                <w:sz w:val="22"/>
                <w:szCs w:val="22"/>
              </w:rPr>
            </w:pPr>
            <w:r>
              <w:rPr>
                <w:rFonts w:ascii="Symbol" w:hAnsi="Symbol"/>
                <w:color w:val="000000"/>
                <w:szCs w:val="24"/>
              </w:rPr>
              <w:t xml:space="preserve"> </w:t>
            </w:r>
            <w:r w:rsidR="00562D42" w:rsidRPr="00992F68">
              <w:rPr>
                <w:rFonts w:eastAsia="Times New Roman" w:cstheme="minorHAnsi"/>
                <w:bCs/>
                <w:iCs/>
                <w:sz w:val="22"/>
                <w:szCs w:val="22"/>
              </w:rPr>
              <w:t>Valstybinės energetikos inspekcijos prie Lietuvos Respublikos energetikos  ministerijos atestatai, išduoti iki 2019-01-01, suteikiantys teisę eksploatuoti elektros įrenginius, suteikia teisę vykdyti ir tokių įrenginių įrengimo veiklą iki išduotų atitinkamų energetikos įrenginių eksploatavimo veiklos atestatų galiojimo pabaigos, jeigu atitinka Lietuvos Respublikos energetikos įstatymo 22 straipsnio 4 dalies 2 punkte nustatytą sąlygą.</w:t>
            </w:r>
          </w:p>
          <w:p w14:paraId="77D3E658" w14:textId="77777777" w:rsidR="00562D42" w:rsidRPr="00992F68" w:rsidRDefault="00562D42" w:rsidP="00562D42">
            <w:pPr>
              <w:spacing w:after="0" w:line="240" w:lineRule="auto"/>
              <w:jc w:val="both"/>
              <w:rPr>
                <w:rFonts w:eastAsia="Times New Roman" w:cstheme="minorHAnsi"/>
                <w:bCs/>
                <w:iCs/>
                <w:sz w:val="22"/>
                <w:szCs w:val="22"/>
              </w:rPr>
            </w:pPr>
          </w:p>
          <w:p w14:paraId="5B320E22" w14:textId="1738B69B" w:rsidR="00562D42" w:rsidRPr="00976EEC" w:rsidRDefault="00562D42" w:rsidP="00562D42">
            <w:pPr>
              <w:spacing w:after="0" w:line="240" w:lineRule="auto"/>
              <w:jc w:val="center"/>
            </w:pPr>
            <w:r w:rsidRPr="00992F68">
              <w:rPr>
                <w:rFonts w:eastAsia="Calibri" w:cstheme="minorHAnsi"/>
                <w:b/>
                <w:bCs/>
                <w:i/>
                <w:iCs/>
                <w:sz w:val="22"/>
                <w:szCs w:val="22"/>
                <w:lang w:eastAsia="ar-SA"/>
              </w:rPr>
              <w:t>CVP IS priemonėmis p</w:t>
            </w:r>
            <w:r w:rsidRPr="00992F68">
              <w:rPr>
                <w:rFonts w:eastAsia="Times New Roman"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r w:rsidRPr="00992F68">
              <w:rPr>
                <w:rFonts w:eastAsia="Calibri" w:cstheme="minorHAnsi"/>
                <w:b/>
                <w:bCs/>
                <w:i/>
                <w:iCs/>
                <w:sz w:val="22"/>
                <w:szCs w:val="22"/>
                <w:lang w:eastAsia="ar-SA"/>
              </w:rPr>
              <w:t>.</w:t>
            </w:r>
          </w:p>
        </w:tc>
      </w:tr>
      <w:tr w:rsidR="00686909" w:rsidRPr="00345E28" w14:paraId="19C5FFFB" w14:textId="77777777" w:rsidTr="0059638A">
        <w:tc>
          <w:tcPr>
            <w:tcW w:w="9781" w:type="dxa"/>
            <w:gridSpan w:val="3"/>
            <w:tcMar>
              <w:top w:w="0" w:type="dxa"/>
              <w:left w:w="108" w:type="dxa"/>
              <w:bottom w:w="0" w:type="dxa"/>
              <w:right w:w="108" w:type="dxa"/>
            </w:tcMar>
          </w:tcPr>
          <w:p w14:paraId="7C6A6C34" w14:textId="65340086" w:rsidR="00686909" w:rsidRPr="00345E28" w:rsidRDefault="00345E28" w:rsidP="00686909">
            <w:pPr>
              <w:pStyle w:val="Default"/>
              <w:spacing w:line="256" w:lineRule="auto"/>
              <w:jc w:val="center"/>
              <w:rPr>
                <w:rFonts w:asciiTheme="minorHAnsi" w:hAnsiTheme="minorHAnsi" w:cstheme="minorHAnsi"/>
                <w:b/>
                <w:bCs/>
                <w:color w:val="auto"/>
                <w:kern w:val="2"/>
                <w:sz w:val="21"/>
                <w:szCs w:val="21"/>
                <w:lang w:eastAsia="en-US"/>
                <w14:ligatures w14:val="standardContextual"/>
              </w:rPr>
            </w:pPr>
            <w:r w:rsidRPr="00345E28">
              <w:rPr>
                <w:rFonts w:asciiTheme="minorHAnsi" w:hAnsiTheme="minorHAnsi" w:cstheme="minorHAnsi"/>
                <w:b/>
                <w:bCs/>
                <w:i/>
                <w:iCs/>
              </w:rPr>
              <w:lastRenderedPageBreak/>
              <w:t>Techninio ir profesinio pajėgumo reikalavimai</w:t>
            </w:r>
          </w:p>
        </w:tc>
      </w:tr>
      <w:tr w:rsidR="001C0573" w:rsidRPr="00713A11" w14:paraId="27099678" w14:textId="77777777" w:rsidTr="00027958">
        <w:tc>
          <w:tcPr>
            <w:tcW w:w="763" w:type="dxa"/>
            <w:tcMar>
              <w:top w:w="0" w:type="dxa"/>
              <w:left w:w="108" w:type="dxa"/>
              <w:bottom w:w="0" w:type="dxa"/>
              <w:right w:w="108" w:type="dxa"/>
            </w:tcMar>
          </w:tcPr>
          <w:p w14:paraId="0D131477" w14:textId="448711ED" w:rsidR="001C0573" w:rsidRPr="00713A11" w:rsidRDefault="001C0573" w:rsidP="001C0573">
            <w:pPr>
              <w:spacing w:after="0" w:line="240" w:lineRule="auto"/>
            </w:pPr>
            <w:r>
              <w:t>2.</w:t>
            </w:r>
            <w:r w:rsidR="0093124B">
              <w:t>2</w:t>
            </w:r>
            <w:r>
              <w:t>.</w:t>
            </w:r>
          </w:p>
        </w:tc>
        <w:tc>
          <w:tcPr>
            <w:tcW w:w="4627" w:type="dxa"/>
            <w:tcMar>
              <w:top w:w="0" w:type="dxa"/>
              <w:left w:w="108" w:type="dxa"/>
              <w:bottom w:w="0" w:type="dxa"/>
              <w:right w:w="108" w:type="dxa"/>
            </w:tcMar>
          </w:tcPr>
          <w:p w14:paraId="5D359032" w14:textId="4F1DEA46" w:rsidR="00024F2B" w:rsidRPr="003921FF" w:rsidRDefault="001C0573" w:rsidP="00F3248A">
            <w:pPr>
              <w:spacing w:after="0" w:line="240" w:lineRule="auto"/>
              <w:jc w:val="both"/>
              <w:rPr>
                <w:rFonts w:cstheme="minorHAnsi"/>
                <w:sz w:val="22"/>
                <w:szCs w:val="22"/>
              </w:rPr>
            </w:pPr>
            <w:r w:rsidRPr="003921FF">
              <w:rPr>
                <w:rFonts w:cstheme="minorHAnsi"/>
                <w:sz w:val="22"/>
                <w:szCs w:val="22"/>
              </w:rPr>
              <w:t xml:space="preserve">Tiekėjas </w:t>
            </w:r>
            <w:r w:rsidR="00024F2B" w:rsidRPr="003921FF">
              <w:rPr>
                <w:rFonts w:cstheme="minorHAnsi"/>
                <w:sz w:val="22"/>
                <w:szCs w:val="22"/>
              </w:rPr>
              <w:t>nesudėtingojo statinio statybai</w:t>
            </w:r>
            <w:r w:rsidRPr="003921FF">
              <w:rPr>
                <w:rFonts w:cstheme="minorHAnsi"/>
                <w:sz w:val="22"/>
                <w:szCs w:val="22"/>
              </w:rPr>
              <w:t xml:space="preserve"> privalo turėti bent </w:t>
            </w:r>
            <w:r w:rsidR="008B28BA" w:rsidRPr="003921FF">
              <w:rPr>
                <w:rFonts w:cstheme="minorHAnsi"/>
                <w:sz w:val="22"/>
                <w:szCs w:val="22"/>
              </w:rPr>
              <w:t>1 (</w:t>
            </w:r>
            <w:r w:rsidRPr="003921FF">
              <w:rPr>
                <w:rFonts w:cstheme="minorHAnsi"/>
                <w:sz w:val="22"/>
                <w:szCs w:val="22"/>
              </w:rPr>
              <w:t>vieną</w:t>
            </w:r>
            <w:r w:rsidR="008B28BA" w:rsidRPr="003921FF">
              <w:rPr>
                <w:rFonts w:cstheme="minorHAnsi"/>
                <w:sz w:val="22"/>
                <w:szCs w:val="22"/>
              </w:rPr>
              <w:t>)</w:t>
            </w:r>
            <w:r w:rsidRPr="003921FF">
              <w:rPr>
                <w:rFonts w:cstheme="minorHAnsi"/>
                <w:sz w:val="22"/>
                <w:szCs w:val="22"/>
              </w:rPr>
              <w:t xml:space="preserve"> </w:t>
            </w:r>
            <w:r w:rsidRPr="003921FF">
              <w:rPr>
                <w:rFonts w:cstheme="minorHAnsi"/>
                <w:bCs/>
                <w:sz w:val="22"/>
                <w:szCs w:val="22"/>
              </w:rPr>
              <w:t>statybos darbų vadovą</w:t>
            </w:r>
            <w:r w:rsidRPr="003921FF">
              <w:rPr>
                <w:rFonts w:cstheme="minorHAnsi"/>
                <w:sz w:val="22"/>
                <w:szCs w:val="22"/>
              </w:rPr>
              <w:t>,</w:t>
            </w:r>
            <w:r w:rsidR="00024F2B" w:rsidRPr="003921FF">
              <w:rPr>
                <w:rFonts w:cstheme="minorHAnsi"/>
                <w:sz w:val="22"/>
                <w:szCs w:val="22"/>
              </w:rPr>
              <w:t xml:space="preserve"> įgijusį Statybos įstatymo 2 straipsnio 92 dalyje nurodytą statybos inžinieriaus išsilavinimą</w:t>
            </w:r>
            <w:r w:rsidR="00CE042D" w:rsidRPr="003921FF">
              <w:rPr>
                <w:rStyle w:val="Puslapioinaosnuoroda"/>
                <w:rFonts w:eastAsia="Calibri" w:cstheme="minorHAnsi"/>
                <w:bCs/>
              </w:rPr>
              <w:footnoteReference w:id="6"/>
            </w:r>
            <w:r w:rsidR="00024F2B" w:rsidRPr="003921FF">
              <w:rPr>
                <w:rFonts w:cstheme="minorHAnsi"/>
                <w:sz w:val="22"/>
                <w:szCs w:val="22"/>
              </w:rPr>
              <w:t xml:space="preserve">. </w:t>
            </w:r>
          </w:p>
          <w:p w14:paraId="6B86EAD2" w14:textId="77777777" w:rsidR="0079766D" w:rsidRPr="003921FF" w:rsidRDefault="0079766D" w:rsidP="00F3248A">
            <w:pPr>
              <w:spacing w:after="0" w:line="240" w:lineRule="auto"/>
              <w:jc w:val="both"/>
              <w:rPr>
                <w:rFonts w:cstheme="minorHAnsi"/>
                <w:sz w:val="22"/>
                <w:szCs w:val="22"/>
              </w:rPr>
            </w:pPr>
          </w:p>
          <w:p w14:paraId="37612314" w14:textId="77777777" w:rsidR="001C0573" w:rsidRPr="003921FF" w:rsidRDefault="0095280F" w:rsidP="00F3248A">
            <w:pPr>
              <w:spacing w:after="0" w:line="240" w:lineRule="auto"/>
              <w:jc w:val="both"/>
              <w:rPr>
                <w:rFonts w:cstheme="minorHAnsi"/>
                <w:b/>
                <w:bCs/>
                <w:kern w:val="2"/>
                <w:sz w:val="22"/>
                <w:szCs w:val="22"/>
                <w:lang w:eastAsia="en-US"/>
                <w14:ligatures w14:val="standardContextual"/>
              </w:rPr>
            </w:pPr>
            <w:r w:rsidRPr="003921FF">
              <w:rPr>
                <w:rFonts w:cstheme="minorHAnsi"/>
                <w:b/>
                <w:bCs/>
                <w:kern w:val="2"/>
                <w:sz w:val="22"/>
                <w:szCs w:val="22"/>
                <w:lang w:eastAsia="en-US"/>
                <w14:ligatures w14:val="standardContextual"/>
              </w:rPr>
              <w:t>Pastabos:</w:t>
            </w:r>
          </w:p>
          <w:p w14:paraId="248B938E" w14:textId="788F46F4" w:rsidR="0095280F" w:rsidRPr="003921FF" w:rsidRDefault="00F3248A" w:rsidP="00F3248A">
            <w:pPr>
              <w:spacing w:after="0" w:line="240" w:lineRule="auto"/>
              <w:jc w:val="both"/>
              <w:rPr>
                <w:rFonts w:cstheme="minorHAnsi"/>
                <w:iCs/>
                <w:sz w:val="22"/>
                <w:szCs w:val="22"/>
              </w:rPr>
            </w:pPr>
            <w:r w:rsidRPr="003921FF">
              <w:rPr>
                <w:rFonts w:ascii="Symbol" w:hAnsi="Symbol"/>
                <w:szCs w:val="24"/>
              </w:rPr>
              <w:t></w:t>
            </w:r>
            <w:r w:rsidR="0095280F" w:rsidRPr="003921FF">
              <w:rPr>
                <w:rFonts w:cstheme="minorHAnsi"/>
                <w:iCs/>
                <w:sz w:val="22"/>
                <w:szCs w:val="22"/>
              </w:rPr>
              <w:t xml:space="preserve"> jeigu pasiūlymą teikia ūkio subjektų grupė – reikalavimą turi atitikti ūkio subjektų grupės nario (-ių) specialistai, atsižvelgiant į jų prisiimamus įsipareigojimus pirkimo sutarčiai vykdyti;</w:t>
            </w:r>
          </w:p>
          <w:p w14:paraId="67B409AD" w14:textId="77777777" w:rsidR="000E7554" w:rsidRPr="003921FF" w:rsidRDefault="000E7554" w:rsidP="00F3248A">
            <w:pPr>
              <w:spacing w:after="0" w:line="240" w:lineRule="auto"/>
              <w:jc w:val="both"/>
              <w:rPr>
                <w:rFonts w:cstheme="minorHAnsi"/>
                <w:iCs/>
                <w:sz w:val="22"/>
                <w:szCs w:val="22"/>
              </w:rPr>
            </w:pPr>
          </w:p>
          <w:p w14:paraId="19A86789" w14:textId="7E984EC9" w:rsidR="0095280F" w:rsidRPr="003921FF" w:rsidRDefault="00F3248A" w:rsidP="00F3248A">
            <w:pPr>
              <w:spacing w:after="0" w:line="240" w:lineRule="auto"/>
              <w:jc w:val="both"/>
              <w:rPr>
                <w:rFonts w:cstheme="minorHAnsi"/>
                <w:sz w:val="22"/>
                <w:szCs w:val="22"/>
              </w:rPr>
            </w:pPr>
            <w:r w:rsidRPr="003921FF">
              <w:rPr>
                <w:rFonts w:ascii="Symbol" w:hAnsi="Symbol"/>
                <w:szCs w:val="24"/>
              </w:rPr>
              <w:t></w:t>
            </w:r>
            <w:r w:rsidR="0095280F" w:rsidRPr="003921FF">
              <w:rPr>
                <w:rFonts w:cstheme="minorHAnsi"/>
                <w:sz w:val="22"/>
                <w:szCs w:val="22"/>
              </w:rPr>
              <w:t xml:space="preserve"> tiekėjas gali remtis kitų ūkio subjektų pajėgumais tik tuo atveju, jeigu tie subjektai (jų darbuotojai) patys vykdys tą pirkimo sutarties dalį, kuriai reikia jų turimų pajėgumų;</w:t>
            </w:r>
          </w:p>
          <w:p w14:paraId="4C8F17D6" w14:textId="77777777" w:rsidR="000E7554" w:rsidRPr="003921FF" w:rsidRDefault="000E7554" w:rsidP="00F3248A">
            <w:pPr>
              <w:spacing w:after="0" w:line="240" w:lineRule="auto"/>
              <w:jc w:val="both"/>
              <w:rPr>
                <w:rFonts w:cstheme="minorHAnsi"/>
                <w:sz w:val="22"/>
                <w:szCs w:val="22"/>
              </w:rPr>
            </w:pPr>
          </w:p>
          <w:p w14:paraId="3004E0F0" w14:textId="0C0ABD23" w:rsidR="0095280F" w:rsidRPr="003921FF" w:rsidRDefault="00F3248A" w:rsidP="00F3248A">
            <w:pPr>
              <w:spacing w:after="0" w:line="240" w:lineRule="auto"/>
              <w:jc w:val="both"/>
              <w:rPr>
                <w:rFonts w:cstheme="minorHAnsi"/>
                <w:kern w:val="2"/>
                <w:sz w:val="22"/>
                <w:szCs w:val="22"/>
                <w:lang w:eastAsia="en-US"/>
                <w14:ligatures w14:val="standardContextual"/>
              </w:rPr>
            </w:pPr>
            <w:r w:rsidRPr="003921FF">
              <w:rPr>
                <w:rFonts w:ascii="Symbol" w:hAnsi="Symbol"/>
                <w:szCs w:val="24"/>
              </w:rPr>
              <w:lastRenderedPageBreak/>
              <w:t></w:t>
            </w:r>
            <w:r w:rsidR="0095280F" w:rsidRPr="003921FF">
              <w:rPr>
                <w:rFonts w:cstheme="minorHAnsi"/>
                <w:iCs/>
                <w:sz w:val="22"/>
                <w:szCs w:val="22"/>
              </w:rPr>
              <w:t xml:space="preserve"> subtiekėjai – jei tiekėjas (jo pasitelkiami specialistai) pats atitinka nustatytą reikalavimą, tačiau ketina pasitelkti subtiekėjus (jo specialistus), subtiekėjų specialistai privalo atitikti nustatytus</w:t>
            </w:r>
            <w:r w:rsidR="0095280F" w:rsidRPr="003921FF">
              <w:rPr>
                <w:rFonts w:cstheme="minorHAnsi"/>
                <w:b/>
                <w:bCs/>
                <w:iCs/>
                <w:sz w:val="22"/>
                <w:szCs w:val="22"/>
              </w:rPr>
              <w:t xml:space="preserve"> </w:t>
            </w:r>
            <w:r w:rsidR="0095280F" w:rsidRPr="003921FF">
              <w:rPr>
                <w:rFonts w:cstheme="minorHAnsi"/>
                <w:iCs/>
                <w:sz w:val="22"/>
                <w:szCs w:val="22"/>
              </w:rPr>
              <w:t xml:space="preserve">reikalavimus, </w:t>
            </w:r>
            <w:r w:rsidR="0095280F" w:rsidRPr="003921FF">
              <w:rPr>
                <w:rFonts w:cstheme="minorHAnsi"/>
                <w:sz w:val="22"/>
                <w:szCs w:val="22"/>
              </w:rPr>
              <w:t>jeigu subtiekėjai (jų darbuotojai) patys vykdys tą pirkimo sutarties dalį, kuriai reikia nustatytos kvalifikacijos</w:t>
            </w:r>
            <w:r w:rsidR="0095280F" w:rsidRPr="003921FF">
              <w:rPr>
                <w:rFonts w:cstheme="minorHAnsi"/>
                <w:iCs/>
                <w:sz w:val="22"/>
                <w:szCs w:val="22"/>
              </w:rPr>
              <w:t>.</w:t>
            </w:r>
          </w:p>
        </w:tc>
        <w:tc>
          <w:tcPr>
            <w:tcW w:w="4391" w:type="dxa"/>
            <w:tcMar>
              <w:top w:w="0" w:type="dxa"/>
              <w:left w:w="108" w:type="dxa"/>
              <w:bottom w:w="0" w:type="dxa"/>
              <w:right w:w="108" w:type="dxa"/>
            </w:tcMar>
          </w:tcPr>
          <w:p w14:paraId="4CCB9B27" w14:textId="77777777" w:rsidR="006A0AAC" w:rsidRPr="003921FF" w:rsidRDefault="00BD012D" w:rsidP="00F3248A">
            <w:pPr>
              <w:spacing w:after="0" w:line="240" w:lineRule="auto"/>
              <w:jc w:val="both"/>
              <w:rPr>
                <w:rFonts w:cstheme="minorHAnsi"/>
                <w:sz w:val="22"/>
                <w:szCs w:val="22"/>
              </w:rPr>
            </w:pPr>
            <w:r w:rsidRPr="003921FF">
              <w:rPr>
                <w:rFonts w:cstheme="minorHAnsi"/>
                <w:b/>
                <w:bCs/>
                <w:kern w:val="2"/>
                <w:sz w:val="22"/>
                <w:szCs w:val="22"/>
                <w14:ligatures w14:val="standardContextual"/>
              </w:rPr>
              <w:lastRenderedPageBreak/>
              <w:t>Nustatytas galimas laimėtojas turės pateikti</w:t>
            </w:r>
            <w:r w:rsidRPr="003921FF">
              <w:rPr>
                <w:rFonts w:eastAsia="Times New Roman" w:cstheme="minorHAnsi"/>
                <w:b/>
                <w:bCs/>
                <w:sz w:val="22"/>
                <w:szCs w:val="22"/>
                <w:lang w:eastAsia="ar-SA"/>
              </w:rPr>
              <w:t>:</w:t>
            </w:r>
            <w:r w:rsidRPr="003921FF">
              <w:rPr>
                <w:rFonts w:eastAsia="Times New Roman" w:cstheme="minorHAnsi"/>
                <w:sz w:val="22"/>
                <w:szCs w:val="22"/>
                <w:lang w:eastAsia="ar-SA"/>
              </w:rPr>
              <w:t xml:space="preserve"> </w:t>
            </w:r>
          </w:p>
          <w:p w14:paraId="37B032D5" w14:textId="39B3954A" w:rsidR="001C0573" w:rsidRPr="003921FF" w:rsidRDefault="006A0AAC" w:rsidP="00F3248A">
            <w:pPr>
              <w:pStyle w:val="Default"/>
              <w:jc w:val="both"/>
              <w:rPr>
                <w:rFonts w:asciiTheme="minorHAnsi" w:hAnsiTheme="minorHAnsi" w:cstheme="minorHAnsi"/>
                <w:iCs/>
                <w:color w:val="auto"/>
                <w:sz w:val="22"/>
                <w:szCs w:val="22"/>
              </w:rPr>
            </w:pPr>
            <w:r w:rsidRPr="003921FF">
              <w:rPr>
                <w:rFonts w:asciiTheme="minorHAnsi" w:hAnsiTheme="minorHAnsi" w:cstheme="minorHAnsi"/>
                <w:i/>
                <w:iCs/>
                <w:color w:val="auto"/>
                <w:sz w:val="22"/>
                <w:szCs w:val="22"/>
              </w:rPr>
              <w:t>Statybos inžinieriaus aukštojo mokslo diplomo kopiją</w:t>
            </w:r>
            <w:r w:rsidRPr="003921FF">
              <w:rPr>
                <w:rFonts w:asciiTheme="minorHAnsi" w:hAnsiTheme="minorHAnsi" w:cstheme="minorHAnsi"/>
                <w:b/>
                <w:bCs/>
                <w:color w:val="auto"/>
                <w:sz w:val="22"/>
                <w:szCs w:val="22"/>
              </w:rPr>
              <w:t xml:space="preserve"> </w:t>
            </w:r>
            <w:r w:rsidRPr="003921FF">
              <w:rPr>
                <w:rFonts w:asciiTheme="minorHAnsi" w:hAnsiTheme="minorHAnsi" w:cstheme="minorHAnsi"/>
                <w:color w:val="auto"/>
                <w:sz w:val="22"/>
                <w:szCs w:val="22"/>
              </w:rPr>
              <w:t>– asmens įgytą aukštąjį išsilavinimą patvirtinantį dokumentą, išduotą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lygiavertį dokumentą</w:t>
            </w:r>
            <w:r w:rsidR="003921FF" w:rsidRPr="003921FF">
              <w:rPr>
                <w:rFonts w:asciiTheme="minorHAnsi" w:hAnsiTheme="minorHAnsi" w:cstheme="minorHAnsi"/>
                <w:color w:val="auto"/>
                <w:sz w:val="22"/>
                <w:szCs w:val="22"/>
              </w:rPr>
              <w:t>.</w:t>
            </w:r>
          </w:p>
          <w:p w14:paraId="33F4AE87" w14:textId="77777777" w:rsidR="0092641C" w:rsidRPr="003921FF" w:rsidRDefault="0092641C" w:rsidP="00F3248A">
            <w:pPr>
              <w:spacing w:after="0" w:line="240" w:lineRule="auto"/>
              <w:jc w:val="both"/>
              <w:rPr>
                <w:rFonts w:cstheme="minorHAnsi"/>
                <w:iCs/>
                <w:sz w:val="22"/>
                <w:szCs w:val="22"/>
              </w:rPr>
            </w:pPr>
          </w:p>
          <w:p w14:paraId="7D9AD97C" w14:textId="7453964F" w:rsidR="001C0573" w:rsidRPr="003921FF" w:rsidRDefault="001C0573" w:rsidP="00F3248A">
            <w:pPr>
              <w:spacing w:after="0" w:line="240" w:lineRule="auto"/>
              <w:jc w:val="center"/>
              <w:rPr>
                <w:rFonts w:cstheme="minorHAnsi"/>
                <w:iCs/>
                <w:sz w:val="22"/>
                <w:szCs w:val="22"/>
              </w:rPr>
            </w:pPr>
            <w:r w:rsidRPr="003921FF">
              <w:rPr>
                <w:rFonts w:cstheme="minorHAnsi"/>
                <w:b/>
                <w:bCs/>
                <w:iCs/>
                <w:sz w:val="22"/>
                <w:szCs w:val="22"/>
              </w:rPr>
              <w:t>CVP IS priemonėmis pateikiama skaitmeninė</w:t>
            </w:r>
            <w:r w:rsidR="0092641C" w:rsidRPr="003921FF">
              <w:rPr>
                <w:rFonts w:cstheme="minorHAnsi"/>
                <w:b/>
                <w:bCs/>
                <w:iCs/>
                <w:sz w:val="22"/>
                <w:szCs w:val="22"/>
              </w:rPr>
              <w:t>s</w:t>
            </w:r>
            <w:r w:rsidRPr="003921FF">
              <w:rPr>
                <w:rFonts w:cstheme="minorHAnsi"/>
                <w:b/>
                <w:bCs/>
                <w:iCs/>
                <w:sz w:val="22"/>
                <w:szCs w:val="22"/>
              </w:rPr>
              <w:t xml:space="preserve"> dokument</w:t>
            </w:r>
            <w:r w:rsidR="0092641C" w:rsidRPr="003921FF">
              <w:rPr>
                <w:rFonts w:cstheme="minorHAnsi"/>
                <w:b/>
                <w:bCs/>
                <w:iCs/>
                <w:sz w:val="22"/>
                <w:szCs w:val="22"/>
              </w:rPr>
              <w:t xml:space="preserve">ų </w:t>
            </w:r>
            <w:r w:rsidRPr="003921FF">
              <w:rPr>
                <w:rFonts w:cstheme="minorHAnsi"/>
                <w:b/>
                <w:bCs/>
                <w:iCs/>
                <w:sz w:val="22"/>
                <w:szCs w:val="22"/>
              </w:rPr>
              <w:t>kopij</w:t>
            </w:r>
            <w:r w:rsidR="0092641C" w:rsidRPr="003921FF">
              <w:rPr>
                <w:rFonts w:cstheme="minorHAnsi"/>
                <w:b/>
                <w:bCs/>
                <w:iCs/>
                <w:sz w:val="22"/>
                <w:szCs w:val="22"/>
              </w:rPr>
              <w:t>os</w:t>
            </w:r>
            <w:r w:rsidRPr="003921FF">
              <w:rPr>
                <w:rFonts w:cstheme="minorHAnsi"/>
                <w:b/>
                <w:bCs/>
                <w:iCs/>
                <w:sz w:val="22"/>
                <w:szCs w:val="22"/>
              </w:rPr>
              <w:t>.</w:t>
            </w:r>
          </w:p>
          <w:p w14:paraId="46362A82" w14:textId="77777777" w:rsidR="001C0573" w:rsidRPr="003921FF" w:rsidRDefault="001C0573" w:rsidP="00F3248A">
            <w:pPr>
              <w:pStyle w:val="Default"/>
              <w:jc w:val="both"/>
              <w:rPr>
                <w:rFonts w:asciiTheme="minorHAnsi" w:hAnsiTheme="minorHAnsi" w:cstheme="minorHAnsi"/>
                <w:b/>
                <w:bCs/>
                <w:color w:val="auto"/>
                <w:kern w:val="2"/>
                <w:sz w:val="22"/>
                <w:szCs w:val="22"/>
                <w:lang w:eastAsia="en-US"/>
                <w14:ligatures w14:val="standardContextual"/>
              </w:rPr>
            </w:pPr>
          </w:p>
        </w:tc>
      </w:tr>
    </w:tbl>
    <w:p w14:paraId="35B5E7DE" w14:textId="77777777" w:rsidR="009F17AC" w:rsidRPr="00713A11"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2F4F1784" w14:textId="0219E70A" w:rsidR="00F34D08" w:rsidRPr="00713A11" w:rsidRDefault="00263AD5" w:rsidP="00F34D08">
      <w:pPr>
        <w:spacing w:after="0" w:line="240" w:lineRule="auto"/>
        <w:ind w:firstLine="425"/>
        <w:jc w:val="both"/>
        <w:rPr>
          <w:rFonts w:eastAsiaTheme="minorHAnsi" w:cstheme="minorHAnsi"/>
          <w:lang w:eastAsia="en-US"/>
        </w:rPr>
      </w:pPr>
      <w:r>
        <w:rPr>
          <w:rFonts w:eastAsia="Calibri" w:cstheme="minorHAnsi"/>
          <w:lang w:eastAsia="en-US"/>
        </w:rPr>
        <w:t>3</w:t>
      </w:r>
      <w:r w:rsidR="00F34D08" w:rsidRPr="00713A11">
        <w:rPr>
          <w:rFonts w:eastAsia="Calibri" w:cstheme="minorHAnsi"/>
          <w:lang w:eastAsia="en-US"/>
        </w:rPr>
        <w:t>. Tiekėjai turi atitikti šiame priede nustatytus reikalavimus</w:t>
      </w:r>
      <w:r w:rsidR="00F34D08" w:rsidRPr="00713A11">
        <w:rPr>
          <w:rFonts w:eastAsiaTheme="minorHAnsi" w:cstheme="minorHAnsi"/>
          <w:lang w:eastAsia="en-US"/>
        </w:rPr>
        <w:t xml:space="preserve"> dėl </w:t>
      </w:r>
      <w:r w:rsidR="00F34D08" w:rsidRPr="00713A11">
        <w:rPr>
          <w:rFonts w:eastAsia="Calibri" w:cstheme="minorHAnsi"/>
          <w:iCs/>
          <w:lang w:eastAsia="en-US"/>
        </w:rPr>
        <w:t>aplinkos apsaugos vadybos sistemos standartų</w:t>
      </w:r>
      <w:r w:rsidR="00F34D08" w:rsidRPr="00713A11">
        <w:rPr>
          <w:rFonts w:eastAsiaTheme="minorHAnsi" w:cstheme="minorHAnsi"/>
          <w:lang w:eastAsia="en-US"/>
        </w:rPr>
        <w:t xml:space="preserve"> laikymosi.</w:t>
      </w:r>
    </w:p>
    <w:p w14:paraId="0845E139" w14:textId="77777777" w:rsidR="00F34D08" w:rsidRPr="00713A11" w:rsidRDefault="00F34D08" w:rsidP="00F34D08">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535"/>
        <w:gridCol w:w="4725"/>
        <w:gridCol w:w="4658"/>
      </w:tblGrid>
      <w:tr w:rsidR="00F34D08" w:rsidRPr="00713A11" w14:paraId="09DAA583" w14:textId="77777777" w:rsidTr="00F34D08">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DDF902" w14:textId="77777777" w:rsidR="00F34D08" w:rsidRPr="00713A11" w:rsidRDefault="00F34D08" w:rsidP="00EC7A5B">
            <w:pPr>
              <w:spacing w:line="240" w:lineRule="auto"/>
              <w:rPr>
                <w:rFonts w:asciiTheme="minorHAnsi" w:hAnsiTheme="minorHAnsi" w:cstheme="minorHAnsi"/>
                <w:b/>
                <w:bCs/>
              </w:rPr>
            </w:pPr>
            <w:r w:rsidRPr="00713A11">
              <w:rPr>
                <w:rFonts w:asciiTheme="minorHAnsi" w:eastAsiaTheme="minorHAnsi" w:hAnsiTheme="minorHAnsi" w:cstheme="minorHAnsi"/>
                <w:b/>
                <w:bCs/>
              </w:rPr>
              <w:t>Eil. Nr.</w:t>
            </w:r>
          </w:p>
        </w:tc>
        <w:tc>
          <w:tcPr>
            <w:tcW w:w="47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A6AF80" w14:textId="77777777" w:rsidR="00F34D08" w:rsidRPr="00713A11" w:rsidRDefault="00F34D08" w:rsidP="00EC7A5B">
            <w:pPr>
              <w:spacing w:line="240" w:lineRule="auto"/>
              <w:jc w:val="center"/>
              <w:rPr>
                <w:rFonts w:asciiTheme="minorHAnsi" w:eastAsiaTheme="minorHAnsi" w:hAnsiTheme="minorHAnsi" w:cstheme="minorHAnsi"/>
                <w:b/>
                <w:bCs/>
              </w:rPr>
            </w:pPr>
            <w:r w:rsidRPr="00713A11">
              <w:rPr>
                <w:rFonts w:asciiTheme="minorHAnsi" w:hAnsiTheme="minorHAnsi" w:cstheme="minorHAnsi"/>
                <w:b/>
                <w:bCs/>
                <w:color w:val="000000"/>
              </w:rPr>
              <w:t xml:space="preserve">Reikalavimas </w:t>
            </w:r>
            <w:r w:rsidRPr="00713A11">
              <w:rPr>
                <w:rFonts w:asciiTheme="minorHAnsi" w:eastAsiaTheme="minorHAnsi" w:hAnsiTheme="minorHAnsi" w:cstheme="minorHAnsi"/>
                <w:b/>
                <w:bCs/>
                <w:lang w:eastAsia="en-US"/>
              </w:rPr>
              <w:t xml:space="preserve">dėl </w:t>
            </w:r>
            <w:r w:rsidRPr="00713A11">
              <w:rPr>
                <w:rFonts w:asciiTheme="minorHAnsi" w:eastAsia="Calibri" w:hAnsiTheme="minorHAnsi" w:cstheme="minorHAnsi"/>
                <w:b/>
                <w:bCs/>
                <w:iCs/>
                <w:lang w:eastAsia="en-US"/>
              </w:rPr>
              <w:t>aplinkos apsaugos vadybos sistemos standartų</w:t>
            </w:r>
            <w:r w:rsidRPr="00713A11">
              <w:rPr>
                <w:rFonts w:asciiTheme="minorHAnsi" w:eastAsiaTheme="minorHAnsi" w:hAnsiTheme="minorHAnsi" w:cstheme="minorHAnsi"/>
                <w:b/>
                <w:bCs/>
                <w:lang w:eastAsia="en-US"/>
              </w:rPr>
              <w:t xml:space="preserve"> laikymosi</w:t>
            </w:r>
          </w:p>
        </w:tc>
        <w:tc>
          <w:tcPr>
            <w:tcW w:w="4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A77905" w14:textId="77777777" w:rsidR="00F34D08" w:rsidRPr="00713A11" w:rsidRDefault="00F34D08" w:rsidP="00EC7A5B">
            <w:pPr>
              <w:autoSpaceDE w:val="0"/>
              <w:autoSpaceDN w:val="0"/>
              <w:adjustRightInd w:val="0"/>
              <w:spacing w:line="240" w:lineRule="auto"/>
              <w:jc w:val="center"/>
              <w:rPr>
                <w:rFonts w:asciiTheme="minorHAnsi" w:hAnsiTheme="minorHAnsi" w:cstheme="minorHAnsi"/>
                <w:b/>
                <w:bCs/>
                <w:color w:val="000000"/>
              </w:rPr>
            </w:pPr>
            <w:r w:rsidRPr="00713A11">
              <w:rPr>
                <w:rFonts w:asciiTheme="minorHAnsi" w:hAnsiTheme="minorHAnsi" w:cstheme="minorHAnsi"/>
                <w:b/>
                <w:bCs/>
                <w:color w:val="000000"/>
              </w:rPr>
              <w:t>Atitiktį reikalavimui įrodantys dokumentai</w:t>
            </w:r>
          </w:p>
        </w:tc>
      </w:tr>
      <w:tr w:rsidR="006828F9" w:rsidRPr="00713A11" w14:paraId="3793A9E1" w14:textId="77777777" w:rsidTr="00F34D08">
        <w:tc>
          <w:tcPr>
            <w:tcW w:w="535" w:type="dxa"/>
            <w:tcBorders>
              <w:top w:val="single" w:sz="4" w:space="0" w:color="000000"/>
              <w:left w:val="single" w:sz="4" w:space="0" w:color="000000"/>
              <w:bottom w:val="single" w:sz="4" w:space="0" w:color="000000"/>
              <w:right w:val="single" w:sz="4" w:space="0" w:color="000000"/>
            </w:tcBorders>
          </w:tcPr>
          <w:p w14:paraId="240C4D43" w14:textId="2B64B610" w:rsidR="006828F9" w:rsidRPr="00713A11" w:rsidRDefault="00263AD5" w:rsidP="006828F9">
            <w:pPr>
              <w:spacing w:line="240" w:lineRule="auto"/>
              <w:jc w:val="center"/>
              <w:rPr>
                <w:rFonts w:asciiTheme="minorHAnsi" w:eastAsiaTheme="minorHAnsi" w:hAnsiTheme="minorHAnsi" w:cstheme="minorHAnsi"/>
              </w:rPr>
            </w:pPr>
            <w:r>
              <w:rPr>
                <w:rFonts w:asciiTheme="minorHAnsi" w:eastAsiaTheme="minorHAnsi" w:hAnsiTheme="minorHAnsi" w:cstheme="minorHAnsi"/>
              </w:rPr>
              <w:t>3</w:t>
            </w:r>
            <w:r w:rsidR="006828F9" w:rsidRPr="00713A11">
              <w:rPr>
                <w:rFonts w:asciiTheme="minorHAnsi" w:eastAsiaTheme="minorHAnsi" w:hAnsiTheme="minorHAnsi" w:cstheme="minorHAnsi"/>
              </w:rPr>
              <w:t>.1.</w:t>
            </w:r>
          </w:p>
        </w:tc>
        <w:tc>
          <w:tcPr>
            <w:tcW w:w="4725" w:type="dxa"/>
            <w:tcBorders>
              <w:top w:val="single" w:sz="4" w:space="0" w:color="000000"/>
              <w:left w:val="single" w:sz="4" w:space="0" w:color="000000"/>
              <w:bottom w:val="single" w:sz="4" w:space="0" w:color="000000"/>
              <w:right w:val="single" w:sz="4" w:space="0" w:color="000000"/>
            </w:tcBorders>
          </w:tcPr>
          <w:p w14:paraId="1F507B1E" w14:textId="2E8F6DA2" w:rsidR="006828F9" w:rsidRPr="00CD64D9" w:rsidRDefault="006828F9" w:rsidP="006828F9">
            <w:pPr>
              <w:spacing w:line="240" w:lineRule="auto"/>
              <w:jc w:val="both"/>
              <w:rPr>
                <w:rFonts w:asciiTheme="minorHAnsi" w:hAnsiTheme="minorHAnsi" w:cstheme="minorHAnsi"/>
              </w:rPr>
            </w:pPr>
            <w:r w:rsidRPr="000E7976">
              <w:rPr>
                <w:rFonts w:asciiTheme="minorHAnsi" w:hAnsiTheme="minorHAnsi" w:cstheme="minorHAnsi"/>
              </w:rPr>
              <w:t xml:space="preserve">Tiekėjas vykdydamas </w:t>
            </w:r>
            <w:r w:rsidR="000E1BDB" w:rsidRPr="000E7976">
              <w:rPr>
                <w:rFonts w:asciiTheme="minorHAnsi" w:hAnsiTheme="minorHAnsi" w:cstheme="minorHAnsi"/>
              </w:rPr>
              <w:t>statybos</w:t>
            </w:r>
            <w:r w:rsidR="002C043A" w:rsidRPr="000E7976">
              <w:rPr>
                <w:rFonts w:asciiTheme="minorHAnsi" w:hAnsiTheme="minorHAnsi" w:cstheme="minorHAnsi"/>
              </w:rPr>
              <w:t xml:space="preserve"> </w:t>
            </w:r>
            <w:r w:rsidRPr="000E7976">
              <w:rPr>
                <w:rFonts w:asciiTheme="minorHAnsi" w:hAnsiTheme="minorHAnsi" w:cstheme="minorHAnsi"/>
              </w:rPr>
              <w:t xml:space="preserve"> darbus, laikosi</w:t>
            </w:r>
            <w:r w:rsidRPr="00CD64D9">
              <w:rPr>
                <w:rFonts w:asciiTheme="minorHAnsi" w:hAnsiTheme="minorHAnsi" w:cstheme="minorHAnsi"/>
              </w:rPr>
              <w:t>:</w:t>
            </w:r>
          </w:p>
          <w:p w14:paraId="6D8FEBDD"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reikalavimų, arba</w:t>
            </w:r>
          </w:p>
          <w:p w14:paraId="45585F71"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6A524A17" w14:textId="77777777" w:rsidR="006828F9" w:rsidRPr="001436AA" w:rsidRDefault="006828F9" w:rsidP="006828F9">
            <w:pPr>
              <w:spacing w:line="240" w:lineRule="auto"/>
              <w:jc w:val="both"/>
              <w:rPr>
                <w:rFonts w:asciiTheme="minorHAnsi" w:hAnsiTheme="minorHAnsi" w:cstheme="minorHAnsi"/>
                <w:highlight w:val="yellow"/>
              </w:rPr>
            </w:pPr>
          </w:p>
          <w:p w14:paraId="71F13E9A"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Pastabos: </w:t>
            </w:r>
          </w:p>
          <w:p w14:paraId="4EFB8983"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1) jeigu pasiūlymą teikia ūkio subjektų grupė – reikalavimus turi atitikti ūkio subjektų grupės narys (-iai), atsižvelgiant į jų prisiimamus įsipareigojimus pirkimo sutarčiai vykdyti; </w:t>
            </w:r>
          </w:p>
          <w:p w14:paraId="22D75244"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2) tiekėjas gali remtis kitų ūkio subjektų pajėgumais atsižvelgiant į jų prisiimamus įsipareigojimus pirkimo sutarčiai vykdyti; </w:t>
            </w:r>
          </w:p>
          <w:p w14:paraId="02A059B6" w14:textId="397BAEDB" w:rsidR="006828F9" w:rsidRPr="00713A11" w:rsidRDefault="006828F9" w:rsidP="006828F9">
            <w:pPr>
              <w:autoSpaceDE w:val="0"/>
              <w:autoSpaceDN w:val="0"/>
              <w:adjustRightInd w:val="0"/>
              <w:spacing w:line="240" w:lineRule="auto"/>
              <w:jc w:val="both"/>
              <w:rPr>
                <w:rFonts w:asciiTheme="minorHAnsi" w:hAnsiTheme="minorHAnsi" w:cstheme="minorHAnsi"/>
                <w:color w:val="000000"/>
              </w:rPr>
            </w:pPr>
            <w:r w:rsidRPr="001436AA">
              <w:rPr>
                <w:rFonts w:asciiTheme="minorHAnsi" w:hAnsiTheme="minorHAnsi" w:cstheme="minorHAnsi"/>
                <w:i/>
              </w:rPr>
              <w:t>3) subtiekėjai – turi laikytis reikalaujamų aplinkos apsaugos vadybos priemonių, atsižvelgiant į jų prisiimamus įsipareigojimus pirkimo sutarčiai vykdyti.</w:t>
            </w:r>
          </w:p>
        </w:tc>
        <w:tc>
          <w:tcPr>
            <w:tcW w:w="4658" w:type="dxa"/>
            <w:tcBorders>
              <w:top w:val="single" w:sz="4" w:space="0" w:color="000000"/>
              <w:left w:val="single" w:sz="4" w:space="0" w:color="000000"/>
              <w:bottom w:val="single" w:sz="4" w:space="0" w:color="000000"/>
              <w:right w:val="single" w:sz="4" w:space="0" w:color="000000"/>
            </w:tcBorders>
          </w:tcPr>
          <w:p w14:paraId="0253FE03"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Nepriklausomos sertifikavimo įstaigos išduotas sertifikatas, patvirtinantis, kad tiekėjas laikosi:</w:t>
            </w:r>
          </w:p>
          <w:p w14:paraId="6B446452"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9C99694"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05A26ED5" w14:textId="77777777" w:rsidR="006828F9" w:rsidRPr="001436AA" w:rsidRDefault="006828F9" w:rsidP="006828F9">
            <w:pPr>
              <w:spacing w:line="240" w:lineRule="auto"/>
              <w:jc w:val="both"/>
              <w:rPr>
                <w:rFonts w:asciiTheme="minorHAnsi" w:hAnsiTheme="minorHAnsi" w:cstheme="minorHAnsi"/>
              </w:rPr>
            </w:pPr>
          </w:p>
          <w:p w14:paraId="4382844C"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Perkančioji organizacija pripažįsta ir kitose Europos Sąjungos valstybėse – narėse įsisteigusių nepriklausomų įstaigų išduotus lygiaverčius sertifikatus.</w:t>
            </w:r>
          </w:p>
          <w:p w14:paraId="011A23D1" w14:textId="77777777" w:rsidR="006828F9" w:rsidRPr="001436AA" w:rsidRDefault="006828F9" w:rsidP="006828F9">
            <w:pPr>
              <w:spacing w:line="240" w:lineRule="auto"/>
              <w:jc w:val="both"/>
              <w:rPr>
                <w:rFonts w:asciiTheme="minorHAnsi" w:hAnsiTheme="minorHAnsi" w:cstheme="minorHAnsi"/>
              </w:rPr>
            </w:pPr>
          </w:p>
          <w:p w14:paraId="62DCB1FC"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Perkančioji organizacija priima ir kitus tiekėjo lygiaverčių aplinkos apsaugos vadybos   užtikrinimo priemonių įrodymus,  kurie patvirtintų, kad:</w:t>
            </w:r>
          </w:p>
          <w:p w14:paraId="47A4FF11"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jo taikomos aplinkos apsaugos vadybos užtikrinimo priemonės atitinka  pagal 2009 m. lapkričio 25 d. Europos Parlamento ir Tarybos reglamentą (EB) Nr. 1221/2009 pripažįstamų aplinkos apsaugos vadybos ir audito sistemų reikalavimus, arba</w:t>
            </w:r>
          </w:p>
          <w:p w14:paraId="1FDA1169"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jo taikomos aplinkos apsaugos vadybos užtikrinimo priemonės atitinka  standarto LST EN ISO 14001:2015 (arba lygiaverčio standarto) reikalavimus.</w:t>
            </w:r>
          </w:p>
          <w:p w14:paraId="0BDAA1A5" w14:textId="77777777" w:rsidR="006828F9" w:rsidRPr="001436AA" w:rsidRDefault="006828F9" w:rsidP="006828F9">
            <w:pPr>
              <w:spacing w:line="240" w:lineRule="auto"/>
              <w:jc w:val="both"/>
              <w:rPr>
                <w:rFonts w:asciiTheme="minorHAnsi" w:hAnsiTheme="minorHAnsi" w:cstheme="minorHAnsi"/>
              </w:rPr>
            </w:pPr>
          </w:p>
          <w:p w14:paraId="5D77E8C4"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lastRenderedPageBreak/>
              <w:t xml:space="preserve">Kaip lygiaverčių aplinkos apsaugos vadybos užtikrinimo priemonių įrodymą, tiekėjas gali pateikti parengtų lygiaverčių taikomų aplinkos apsaugos vadybos priemonių aprašymą, parengtą pagal </w:t>
            </w:r>
            <w:r w:rsidRPr="001436AA">
              <w:rPr>
                <w:rFonts w:asciiTheme="minorHAnsi" w:hAnsiTheme="minorHAnsi" w:cstheme="minorHAnsi"/>
                <w:bCs/>
                <w:spacing w:val="2"/>
              </w:rPr>
              <w:t xml:space="preserve">Aplinkos apsaugos kriterijų, kuriuos perkančiosios organizacijos ir perkantieji subjektai turi taikyti pirkdamos prekes, paslaugas ar darbus, taikymo tvarkos aprašo 10 </w:t>
            </w:r>
            <w:r w:rsidRPr="001436AA">
              <w:rPr>
                <w:rFonts w:asciiTheme="minorHAnsi" w:hAnsiTheme="minorHAnsi" w:cstheme="minorHAnsi"/>
              </w:rPr>
              <w:t>p., arba kitus lygiaverčius įrodymus.</w:t>
            </w:r>
          </w:p>
          <w:p w14:paraId="5C299F63" w14:textId="77777777" w:rsidR="006828F9" w:rsidRPr="001436AA" w:rsidRDefault="006828F9" w:rsidP="006828F9">
            <w:pPr>
              <w:autoSpaceDE w:val="0"/>
              <w:autoSpaceDN w:val="0"/>
              <w:adjustRightInd w:val="0"/>
              <w:spacing w:line="240" w:lineRule="auto"/>
              <w:jc w:val="center"/>
              <w:rPr>
                <w:rStyle w:val="Hipersaitas"/>
                <w:rFonts w:asciiTheme="minorHAnsi" w:hAnsiTheme="minorHAnsi" w:cstheme="minorHAnsi"/>
              </w:rPr>
            </w:pPr>
            <w:hyperlink r:id="rId27" w:history="1">
              <w:r w:rsidRPr="001436AA">
                <w:rPr>
                  <w:rStyle w:val="Hipersaitas"/>
                  <w:rFonts w:asciiTheme="minorHAnsi" w:hAnsiTheme="minorHAnsi" w:cstheme="minorHAnsi"/>
                </w:rPr>
                <w:t>https://am.lrv.lt/lt/veiklos-sritys-1/zalieji-pirkimai/aplinkos-apsaugos-kriteriju-taikymo-tvarkos-aprasas</w:t>
              </w:r>
            </w:hyperlink>
            <w:r w:rsidRPr="001436AA">
              <w:rPr>
                <w:rStyle w:val="Hipersaitas"/>
                <w:rFonts w:cstheme="minorHAnsi"/>
              </w:rPr>
              <w:t xml:space="preserve"> </w:t>
            </w:r>
          </w:p>
          <w:p w14:paraId="38BFF7D6" w14:textId="43D4804B" w:rsidR="006828F9" w:rsidRPr="00713A11" w:rsidRDefault="006828F9" w:rsidP="006828F9">
            <w:pPr>
              <w:spacing w:line="240" w:lineRule="auto"/>
              <w:jc w:val="center"/>
              <w:rPr>
                <w:rFonts w:asciiTheme="minorHAnsi" w:hAnsiTheme="minorHAnsi" w:cstheme="minorHAnsi"/>
              </w:rPr>
            </w:pPr>
            <w:r w:rsidRPr="001436AA">
              <w:rPr>
                <w:rFonts w:asciiTheme="minorHAnsi" w:hAnsiTheme="minorHAnsi" w:cstheme="minorHAnsi"/>
                <w:b/>
                <w:i/>
              </w:rPr>
              <w:t>CVP IS priemonėmis pateikiamos skaitmeninės dokumentų kopijos.</w:t>
            </w:r>
          </w:p>
        </w:tc>
      </w:tr>
    </w:tbl>
    <w:p w14:paraId="01DC83A7" w14:textId="649B1977" w:rsidR="00F34D08" w:rsidRPr="00713A11" w:rsidRDefault="00263AD5" w:rsidP="00CF6506">
      <w:pPr>
        <w:spacing w:after="0" w:line="240" w:lineRule="auto"/>
        <w:ind w:firstLine="709"/>
        <w:jc w:val="both"/>
        <w:rPr>
          <w:rFonts w:cstheme="minorHAnsi"/>
          <w:b/>
          <w:bCs/>
          <w:smallCaps/>
          <w:sz w:val="22"/>
          <w:szCs w:val="22"/>
        </w:rPr>
      </w:pPr>
      <w:r>
        <w:rPr>
          <w:rFonts w:eastAsiaTheme="minorHAnsi" w:cstheme="minorHAnsi"/>
          <w:sz w:val="22"/>
          <w:szCs w:val="22"/>
          <w:lang w:eastAsia="en-US"/>
        </w:rPr>
        <w:lastRenderedPageBreak/>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00CAD244" w14:textId="2CEB8FDD" w:rsidR="009F17AC" w:rsidRPr="00713A11" w:rsidRDefault="00263AD5" w:rsidP="00CF6506">
      <w:pPr>
        <w:pStyle w:val="Sraopastraipa"/>
        <w:spacing w:after="0" w:line="240" w:lineRule="auto"/>
        <w:ind w:left="0" w:firstLine="709"/>
        <w:jc w:val="both"/>
        <w:rPr>
          <w:rFonts w:eastAsia="Calibri" w:cstheme="minorHAnsi"/>
        </w:rPr>
      </w:pPr>
      <w:r>
        <w:rPr>
          <w:rFonts w:eastAsia="Calibri" w:cstheme="minorHAnsi"/>
        </w:rPr>
        <w:t>5</w:t>
      </w:r>
      <w:r w:rsidR="00F34D08" w:rsidRPr="00713A11">
        <w:rPr>
          <w:rFonts w:eastAsia="Calibri" w:cstheme="minorHAnsi"/>
        </w:rPr>
        <w:t xml:space="preserve">. </w:t>
      </w:r>
      <w:r w:rsidR="009F17AC" w:rsidRPr="00713A11">
        <w:rPr>
          <w:rFonts w:eastAsia="Calibri" w:cstheme="minorHAnsi"/>
        </w:rPr>
        <w:t>Tiekėjai turi atitikti šiame priede nustatytus reikalavimus</w:t>
      </w:r>
      <w:r w:rsidR="009F17AC" w:rsidRPr="00713A11">
        <w:rPr>
          <w:rFonts w:cstheme="minorHAnsi"/>
        </w:rPr>
        <w:t xml:space="preserve"> dėl </w:t>
      </w:r>
      <w:r w:rsidR="009F17AC" w:rsidRPr="00713A11">
        <w:rPr>
          <w:rFonts w:eastAsia="Calibri" w:cstheme="minorHAnsi"/>
          <w:iCs/>
        </w:rPr>
        <w:t>aplinkos apsaugos vadybos sistemos standartų</w:t>
      </w:r>
      <w:r w:rsidR="009F17AC" w:rsidRPr="00713A11">
        <w:rPr>
          <w:rFonts w:cstheme="minorHAnsi"/>
        </w:rPr>
        <w:t xml:space="preserve"> laikymosi.</w:t>
      </w:r>
    </w:p>
    <w:p w14:paraId="31A15C1E" w14:textId="77777777" w:rsidR="009F17AC" w:rsidRPr="00713A11" w:rsidRDefault="009F17AC" w:rsidP="009F17AC">
      <w:pPr>
        <w:spacing w:after="0" w:line="240" w:lineRule="auto"/>
        <w:jc w:val="center"/>
        <w:rPr>
          <w:rFonts w:eastAsiaTheme="minorHAnsi" w:cstheme="minorHAnsi"/>
          <w:lang w:eastAsia="en-US"/>
        </w:rPr>
      </w:pP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38736552"/>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6"/>
      <w:bookmarkEnd w:id="57"/>
      <w:bookmarkEnd w:id="58"/>
      <w:bookmarkEnd w:id="59"/>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38736553"/>
      <w:r w:rsidRPr="00713A11">
        <w:rPr>
          <w:rFonts w:asciiTheme="minorHAnsi" w:eastAsia="Calibri" w:hAnsiTheme="minorHAnsi" w:cstheme="minorHAnsi"/>
          <w:color w:val="0070C0"/>
          <w:sz w:val="21"/>
          <w:szCs w:val="21"/>
        </w:rPr>
        <w:lastRenderedPageBreak/>
        <w:t>Pirkimo sąlygų 6 priedas „Pasiūlymo forma“</w:t>
      </w:r>
      <w:bookmarkEnd w:id="60"/>
      <w:bookmarkEnd w:id="61"/>
      <w:bookmarkEnd w:id="62"/>
      <w:bookmarkEnd w:id="63"/>
    </w:p>
    <w:p w14:paraId="0B755E35" w14:textId="77777777" w:rsidR="003E3DD8" w:rsidRDefault="003E3DD8" w:rsidP="00FE274E">
      <w:pPr>
        <w:suppressAutoHyphens/>
        <w:snapToGrid w:val="0"/>
        <w:ind w:right="-178"/>
        <w:jc w:val="center"/>
        <w:rPr>
          <w:sz w:val="18"/>
          <w:szCs w:val="18"/>
          <w:lang w:eastAsia="ar-SA"/>
        </w:rPr>
      </w:pPr>
    </w:p>
    <w:p w14:paraId="6BDAD63A" w14:textId="38681188"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5160A306" w:rsidR="00FE274E" w:rsidRPr="00856108" w:rsidRDefault="00FE274E" w:rsidP="00AA7856">
      <w:pPr>
        <w:pStyle w:val="Paantrat"/>
        <w:spacing w:after="0" w:line="240" w:lineRule="auto"/>
        <w:jc w:val="center"/>
        <w:rPr>
          <w:rFonts w:cstheme="minorHAnsi"/>
          <w:i/>
          <w:iCs/>
          <w:caps w:val="0"/>
          <w:color w:val="7030A0"/>
        </w:rPr>
      </w:pPr>
      <w:r w:rsidRPr="00856108">
        <w:t>DĖL „</w:t>
      </w:r>
      <w:r w:rsidR="00CA6E69" w:rsidRPr="000743A8">
        <w:rPr>
          <w:bCs/>
        </w:rPr>
        <w:t>Žemaitės skvero sutvarkymo darbai</w:t>
      </w:r>
      <w:r w:rsidR="00AA7856" w:rsidRPr="00856108">
        <w:t>“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Default="00FE274E" w:rsidP="00FE274E">
      <w:pPr>
        <w:spacing w:after="0" w:line="240" w:lineRule="auto"/>
        <w:jc w:val="center"/>
        <w:rPr>
          <w:rFonts w:cstheme="minorHAnsi"/>
          <w:i/>
          <w:iCs/>
          <w:color w:val="7030A0"/>
        </w:rPr>
      </w:pPr>
    </w:p>
    <w:p w14:paraId="7C945118" w14:textId="77777777" w:rsidR="003E3DD8" w:rsidRPr="00713A11" w:rsidRDefault="003E3DD8"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6FC68896" w14:textId="77777777" w:rsidR="00FE274E" w:rsidRDefault="00FE274E" w:rsidP="00EC7A5B">
            <w:pPr>
              <w:rPr>
                <w:rFonts w:asciiTheme="minorHAnsi" w:cstheme="minorHAnsi"/>
              </w:rPr>
            </w:pPr>
          </w:p>
          <w:p w14:paraId="0B14FA6B" w14:textId="77777777" w:rsidR="003E3DD8" w:rsidRPr="00713A11" w:rsidRDefault="003E3DD8"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4" w:name="_Toc329443224"/>
      <w:r w:rsidRPr="00713A11">
        <w:rPr>
          <w:rFonts w:cstheme="minorHAnsi"/>
          <w:b/>
          <w:bCs/>
        </w:rPr>
        <w:t>INFORMACIJA APIE TIEKĖJĄ</w:t>
      </w:r>
      <w:bookmarkEnd w:id="64"/>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7"/>
      <w:r w:rsidRPr="00713A11">
        <w:rPr>
          <w:rFonts w:cstheme="minorHAnsi"/>
          <w:b/>
          <w:bCs/>
        </w:rPr>
        <w:t>INFORMACIJA APIE ŪKIO SUBJEKTUS</w:t>
      </w:r>
      <w:bookmarkEnd w:id="65"/>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nurodomi ir kvazisubtiekėjai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lastRenderedPageBreak/>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visas su dokumentų, kurių reikalauja Pirkėjas,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4E15BC" w14:textId="77777777" w:rsidR="00CB5E55" w:rsidRDefault="00CB5E55" w:rsidP="00FE274E">
      <w:pPr>
        <w:spacing w:after="0" w:line="240" w:lineRule="auto"/>
        <w:rPr>
          <w:rFonts w:cstheme="minorHAnsi"/>
          <w:b/>
        </w:rPr>
      </w:pPr>
    </w:p>
    <w:p w14:paraId="05283E2E" w14:textId="77777777" w:rsidR="003E3DD8" w:rsidRDefault="003E3DD8" w:rsidP="00FE274E">
      <w:pPr>
        <w:spacing w:after="0" w:line="240" w:lineRule="auto"/>
        <w:rPr>
          <w:rFonts w:cstheme="minorHAnsi"/>
          <w:b/>
        </w:rPr>
      </w:pPr>
    </w:p>
    <w:p w14:paraId="5B77A7C2" w14:textId="77777777" w:rsidR="003E3DD8" w:rsidRDefault="003E3DD8" w:rsidP="00FE274E">
      <w:pPr>
        <w:spacing w:after="0" w:line="240" w:lineRule="auto"/>
        <w:rPr>
          <w:rFonts w:cstheme="minorHAnsi"/>
          <w:b/>
        </w:rPr>
      </w:pPr>
    </w:p>
    <w:p w14:paraId="752DF25A" w14:textId="77777777" w:rsidR="003E3DD8" w:rsidRDefault="003E3DD8" w:rsidP="00FE274E">
      <w:pPr>
        <w:spacing w:after="0" w:line="240" w:lineRule="auto"/>
        <w:rPr>
          <w:rFonts w:cstheme="minorHAnsi"/>
          <w:b/>
        </w:rPr>
      </w:pPr>
    </w:p>
    <w:p w14:paraId="347EC533" w14:textId="564C78A7" w:rsidR="00FE274E" w:rsidRDefault="00FE274E" w:rsidP="00FE274E">
      <w:pPr>
        <w:spacing w:after="0" w:line="240" w:lineRule="auto"/>
        <w:rPr>
          <w:rFonts w:cstheme="minorHAnsi"/>
          <w:b/>
        </w:rPr>
      </w:pPr>
      <w:r w:rsidRPr="00713A11">
        <w:rPr>
          <w:rFonts w:cstheme="minorHAnsi"/>
          <w:b/>
        </w:rPr>
        <w:lastRenderedPageBreak/>
        <w:t>Mes siūlome: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5B438F" w:rsidRPr="008E4DB2" w14:paraId="0EFCD4F9" w14:textId="77777777" w:rsidTr="008A3854">
        <w:tc>
          <w:tcPr>
            <w:tcW w:w="603" w:type="dxa"/>
            <w:vAlign w:val="center"/>
          </w:tcPr>
          <w:p w14:paraId="6327CDDC"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t>Eil. Nr.</w:t>
            </w:r>
          </w:p>
        </w:tc>
        <w:tc>
          <w:tcPr>
            <w:tcW w:w="4921" w:type="dxa"/>
            <w:vAlign w:val="center"/>
          </w:tcPr>
          <w:p w14:paraId="091160B8"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t>Darbų pavadinimas</w:t>
            </w:r>
          </w:p>
        </w:tc>
        <w:tc>
          <w:tcPr>
            <w:tcW w:w="1984" w:type="dxa"/>
          </w:tcPr>
          <w:p w14:paraId="7AB8269E"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t>Kaina</w:t>
            </w:r>
            <w:r w:rsidRPr="008E4DB2">
              <w:rPr>
                <w:rFonts w:eastAsia="Times New Roman" w:cstheme="minorHAnsi"/>
                <w:b/>
                <w:color w:val="538135" w:themeColor="accent6" w:themeShade="BF"/>
                <w:lang w:eastAsia="en-US"/>
              </w:rPr>
              <w:t xml:space="preserve"> </w:t>
            </w:r>
            <w:r w:rsidRPr="008E4DB2">
              <w:rPr>
                <w:rFonts w:eastAsia="Times New Roman" w:cstheme="minorHAnsi"/>
                <w:b/>
                <w:lang w:eastAsia="en-US"/>
              </w:rPr>
              <w:t>Eur be PVM</w:t>
            </w:r>
          </w:p>
        </w:tc>
        <w:tc>
          <w:tcPr>
            <w:tcW w:w="2410" w:type="dxa"/>
            <w:vAlign w:val="center"/>
          </w:tcPr>
          <w:p w14:paraId="05AE68F3" w14:textId="77777777" w:rsidR="005B438F" w:rsidRPr="008E4DB2" w:rsidRDefault="005B438F" w:rsidP="008A3854">
            <w:pPr>
              <w:suppressAutoHyphens/>
              <w:spacing w:after="0" w:line="240" w:lineRule="auto"/>
              <w:jc w:val="center"/>
              <w:rPr>
                <w:rFonts w:eastAsia="Times New Roman" w:cstheme="minorHAnsi"/>
                <w:b/>
                <w:bCs/>
                <w:lang w:eastAsia="en-US"/>
              </w:rPr>
            </w:pPr>
            <w:r w:rsidRPr="008E4DB2">
              <w:rPr>
                <w:rFonts w:eastAsia="Times New Roman" w:cstheme="minorHAnsi"/>
                <w:b/>
                <w:bCs/>
                <w:iCs/>
              </w:rPr>
              <w:t>Bendra kaina Eur su PVM</w:t>
            </w:r>
          </w:p>
        </w:tc>
      </w:tr>
      <w:tr w:rsidR="005B438F" w:rsidRPr="001436AA" w14:paraId="46E9F0A4" w14:textId="77777777" w:rsidTr="008A3854">
        <w:tc>
          <w:tcPr>
            <w:tcW w:w="603" w:type="dxa"/>
          </w:tcPr>
          <w:p w14:paraId="14830BC2" w14:textId="77777777" w:rsidR="005B438F" w:rsidRPr="001436AA" w:rsidRDefault="005B438F" w:rsidP="008A3854">
            <w:pPr>
              <w:suppressAutoHyphens/>
              <w:spacing w:after="0" w:line="240" w:lineRule="auto"/>
              <w:jc w:val="center"/>
              <w:rPr>
                <w:rFonts w:eastAsia="Times New Roman" w:cstheme="minorHAnsi"/>
                <w:sz w:val="22"/>
                <w:szCs w:val="22"/>
                <w:lang w:eastAsia="en-US"/>
              </w:rPr>
            </w:pPr>
            <w:r w:rsidRPr="001436AA">
              <w:rPr>
                <w:rFonts w:eastAsia="Times New Roman" w:cstheme="minorHAnsi"/>
                <w:sz w:val="22"/>
                <w:szCs w:val="22"/>
                <w:lang w:eastAsia="en-US"/>
              </w:rPr>
              <w:t>1.</w:t>
            </w:r>
          </w:p>
        </w:tc>
        <w:tc>
          <w:tcPr>
            <w:tcW w:w="4921" w:type="dxa"/>
          </w:tcPr>
          <w:p w14:paraId="0266C6E8" w14:textId="55BFF633" w:rsidR="005B438F" w:rsidRPr="005B438F" w:rsidRDefault="007E479F" w:rsidP="008A3854">
            <w:pPr>
              <w:suppressAutoHyphens/>
              <w:spacing w:after="0" w:line="240" w:lineRule="auto"/>
              <w:jc w:val="both"/>
              <w:rPr>
                <w:rFonts w:eastAsia="Times New Roman" w:cstheme="minorHAnsi"/>
                <w:sz w:val="22"/>
                <w:szCs w:val="22"/>
                <w:lang w:eastAsia="en-US"/>
              </w:rPr>
            </w:pPr>
            <w:r w:rsidRPr="000743A8">
              <w:rPr>
                <w:bCs/>
              </w:rPr>
              <w:t>Žemaitės skvero sutvarkymo darbai</w:t>
            </w:r>
          </w:p>
        </w:tc>
        <w:tc>
          <w:tcPr>
            <w:tcW w:w="1984" w:type="dxa"/>
          </w:tcPr>
          <w:p w14:paraId="3BE952F3" w14:textId="77777777" w:rsidR="005B438F" w:rsidRPr="001436AA" w:rsidRDefault="005B438F" w:rsidP="008A3854">
            <w:pPr>
              <w:suppressAutoHyphens/>
              <w:spacing w:after="0" w:line="240" w:lineRule="auto"/>
              <w:jc w:val="both"/>
              <w:rPr>
                <w:rFonts w:eastAsia="Times New Roman" w:cstheme="minorHAnsi"/>
                <w:sz w:val="22"/>
                <w:szCs w:val="22"/>
                <w:lang w:eastAsia="en-US"/>
              </w:rPr>
            </w:pPr>
          </w:p>
        </w:tc>
        <w:tc>
          <w:tcPr>
            <w:tcW w:w="2410" w:type="dxa"/>
          </w:tcPr>
          <w:p w14:paraId="0120159E" w14:textId="77777777" w:rsidR="005B438F" w:rsidRPr="001436AA" w:rsidRDefault="005B438F" w:rsidP="008A3854">
            <w:pPr>
              <w:suppressAutoHyphens/>
              <w:spacing w:after="0" w:line="240" w:lineRule="auto"/>
              <w:jc w:val="both"/>
              <w:rPr>
                <w:rFonts w:eastAsia="Times New Roman" w:cstheme="minorHAnsi"/>
                <w:b/>
                <w:sz w:val="22"/>
                <w:szCs w:val="22"/>
                <w:lang w:eastAsia="en-US"/>
              </w:rPr>
            </w:pPr>
          </w:p>
        </w:tc>
      </w:tr>
    </w:tbl>
    <w:p w14:paraId="15B5310F" w14:textId="77777777" w:rsidR="005B438F" w:rsidRPr="00713A11" w:rsidRDefault="005B438F" w:rsidP="00FE274E">
      <w:pPr>
        <w:spacing w:after="0" w:line="240" w:lineRule="auto"/>
        <w:rPr>
          <w:rFonts w:cstheme="minorHAnsi"/>
          <w:b/>
        </w:rPr>
      </w:pPr>
    </w:p>
    <w:p w14:paraId="51A66665" w14:textId="77777777"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EUR su PVM žodžiais: ___________________________________________.</w:t>
      </w:r>
    </w:p>
    <w:p w14:paraId="77B32487" w14:textId="04B9968B" w:rsidR="00FE274E"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________________.</w:t>
      </w:r>
    </w:p>
    <w:p w14:paraId="2E8D4834" w14:textId="3D39E821" w:rsidR="00FE274E" w:rsidRPr="009D085D"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1C2A2C">
        <w:rPr>
          <w:iCs/>
        </w:rPr>
        <w:t xml:space="preserve">Tiekėjai, </w:t>
      </w:r>
      <w:r w:rsidRPr="001C2A2C">
        <w:rPr>
          <w:b/>
          <w:bCs/>
          <w:iCs/>
          <w:u w:val="single"/>
        </w:rPr>
        <w:t xml:space="preserve">kartu su pasiūlymu privalo pateikti </w:t>
      </w:r>
      <w:r w:rsidRPr="001C2A2C">
        <w:rPr>
          <w:iCs/>
        </w:rPr>
        <w:t xml:space="preserve">įkainotą </w:t>
      </w:r>
      <w:r w:rsidRPr="001C2A2C">
        <w:rPr>
          <w:rFonts w:cstheme="minorHAnsi"/>
        </w:rPr>
        <w:t xml:space="preserve">veiklų sąrašą </w:t>
      </w:r>
      <w:r w:rsidRPr="001C2A2C">
        <w:rPr>
          <w:rFonts w:cstheme="minorHAnsi"/>
          <w:iCs/>
        </w:rPr>
        <w:t>(</w:t>
      </w:r>
      <w:r w:rsidRPr="001C2A2C">
        <w:rPr>
          <w:rFonts w:eastAsia="Calibri" w:cstheme="minorHAnsi"/>
        </w:rPr>
        <w:t>specialiųjų pirkimo sąlygų 1</w:t>
      </w:r>
      <w:r w:rsidR="00A02105" w:rsidRPr="001C2A2C">
        <w:rPr>
          <w:rFonts w:eastAsia="Calibri" w:cstheme="minorHAnsi"/>
        </w:rPr>
        <w:t>0</w:t>
      </w:r>
      <w:r w:rsidRPr="001C2A2C">
        <w:rPr>
          <w:rFonts w:eastAsia="Calibri" w:cstheme="minorHAnsi"/>
        </w:rPr>
        <w:t xml:space="preserve"> priedas)</w:t>
      </w:r>
      <w:r w:rsidRPr="001C2A2C">
        <w:rPr>
          <w:rFonts w:cstheme="minorHAnsi"/>
        </w:rPr>
        <w:t>.</w:t>
      </w:r>
      <w:r w:rsidRPr="001C2A2C">
        <w:t xml:space="preserve"> Nepateikus įkainoto veiklų sąrašo,</w:t>
      </w:r>
      <w:r w:rsidRPr="001C2A2C">
        <w:rPr>
          <w:rFonts w:cstheme="minorHAnsi"/>
        </w:rPr>
        <w:t xml:space="preserve"> vadovaujantis Lietuvos Respublikos viešųjų pirkimų įstatymo 45 straipsnio 1 dalies 1 punkto ir specialiųjų pirkimo sąlygų 9.3. punkto nuostatomis, </w:t>
      </w:r>
      <w:r w:rsidRPr="001C2A2C">
        <w:rPr>
          <w:rFonts w:cstheme="minorHAnsi"/>
          <w:b/>
          <w:bCs/>
          <w:u w:val="single"/>
        </w:rPr>
        <w:t>tiekėjų pasiūlymai bus laikomi nepriimtini ir perkančiosios organizacijos atmesti.</w:t>
      </w:r>
    </w:p>
    <w:p w14:paraId="25026BD8" w14:textId="1A38D179" w:rsidR="009D085D" w:rsidRPr="001C2A2C" w:rsidRDefault="00036B70" w:rsidP="00FE274E">
      <w:pPr>
        <w:pStyle w:val="Sraopastraipa"/>
        <w:numPr>
          <w:ilvl w:val="1"/>
          <w:numId w:val="33"/>
        </w:numPr>
        <w:tabs>
          <w:tab w:val="left" w:pos="993"/>
        </w:tabs>
        <w:spacing w:after="0" w:line="240" w:lineRule="auto"/>
        <w:ind w:left="0" w:firstLine="567"/>
        <w:jc w:val="both"/>
        <w:rPr>
          <w:rFonts w:eastAsia="Calibri" w:cstheme="minorHAnsi"/>
        </w:rPr>
      </w:pPr>
      <w:r w:rsidRPr="00F55091">
        <w:rPr>
          <w:rFonts w:eastAsia="Times New Roman" w:cstheme="minorHAnsi"/>
          <w:sz w:val="21"/>
          <w:szCs w:val="21"/>
        </w:rPr>
        <w:t>Tiekėjo bendra pasiūlymo kaina turi sutapti</w:t>
      </w:r>
      <w:r w:rsidRPr="002173F1">
        <w:rPr>
          <w:rFonts w:eastAsia="Times New Roman" w:cstheme="minorHAnsi"/>
          <w:sz w:val="21"/>
          <w:szCs w:val="21"/>
        </w:rPr>
        <w:t xml:space="preserve"> </w:t>
      </w:r>
      <w:r w:rsidR="00F55091">
        <w:rPr>
          <w:rFonts w:eastAsia="Times New Roman" w:cstheme="minorHAnsi"/>
          <w:sz w:val="21"/>
          <w:szCs w:val="21"/>
        </w:rPr>
        <w:t xml:space="preserve">su suma </w:t>
      </w:r>
      <w:r w:rsidRPr="002173F1">
        <w:rPr>
          <w:rFonts w:eastAsia="Times New Roman" w:cstheme="minorHAnsi"/>
          <w:sz w:val="21"/>
          <w:szCs w:val="21"/>
        </w:rPr>
        <w:t>pateikiam</w:t>
      </w:r>
      <w:r w:rsidR="00F55091">
        <w:rPr>
          <w:rFonts w:eastAsia="Times New Roman" w:cstheme="minorHAnsi"/>
          <w:sz w:val="21"/>
          <w:szCs w:val="21"/>
        </w:rPr>
        <w:t>ame</w:t>
      </w:r>
      <w:r w:rsidRPr="002173F1">
        <w:rPr>
          <w:rFonts w:eastAsia="Times New Roman" w:cstheme="minorHAnsi"/>
          <w:sz w:val="21"/>
          <w:szCs w:val="21"/>
        </w:rPr>
        <w:t xml:space="preserve"> Įkainotame veiklų sąraše (specialiųjų pirkimo sąlygų 10 priedas</w:t>
      </w:r>
      <w:r w:rsidR="00F55091">
        <w:rPr>
          <w:rFonts w:eastAsia="Times New Roman" w:cstheme="minorHAnsi"/>
          <w:sz w:val="21"/>
          <w:szCs w:val="21"/>
        </w:rPr>
        <w:t>)</w:t>
      </w:r>
      <w:r w:rsidR="00CA6942">
        <w:rPr>
          <w:rFonts w:eastAsia="Times New Roman" w:cstheme="minorHAnsi"/>
          <w:sz w:val="21"/>
          <w:szCs w:val="21"/>
        </w:rPr>
        <w:t>.</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p w14:paraId="7E85A9C9" w14:textId="77777777" w:rsidR="00FE274E" w:rsidRPr="00713A11" w:rsidRDefault="00FE274E" w:rsidP="00FE274E">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FE274E" w:rsidRPr="00713A11" w14:paraId="3D2F10C1" w14:textId="77777777" w:rsidTr="00EC7A5B">
        <w:tc>
          <w:tcPr>
            <w:tcW w:w="0" w:type="auto"/>
            <w:shd w:val="clear" w:color="auto" w:fill="DEEAF6" w:themeFill="accent5" w:themeFillTint="33"/>
            <w:vAlign w:val="center"/>
          </w:tcPr>
          <w:p w14:paraId="68CF6E55"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Eil.</w:t>
            </w:r>
          </w:p>
          <w:p w14:paraId="78C89A34"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Nr.</w:t>
            </w:r>
          </w:p>
        </w:tc>
        <w:tc>
          <w:tcPr>
            <w:tcW w:w="3633" w:type="dxa"/>
            <w:shd w:val="clear" w:color="auto" w:fill="DEEAF6" w:themeFill="accent5" w:themeFillTint="33"/>
            <w:vAlign w:val="center"/>
          </w:tcPr>
          <w:p w14:paraId="42D0A93D"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Lapų skaičius</w:t>
            </w:r>
          </w:p>
        </w:tc>
        <w:tc>
          <w:tcPr>
            <w:tcW w:w="0" w:type="auto"/>
            <w:shd w:val="clear" w:color="auto" w:fill="DEEAF6" w:themeFill="accent5" w:themeFillTint="33"/>
            <w:vAlign w:val="center"/>
          </w:tcPr>
          <w:p w14:paraId="4D5DDF6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Ar dokumente yra konfidencialios informacijos?</w:t>
            </w:r>
          </w:p>
          <w:p w14:paraId="25517B1E"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(Taip / Ne)</w:t>
            </w:r>
          </w:p>
        </w:tc>
        <w:tc>
          <w:tcPr>
            <w:tcW w:w="0" w:type="auto"/>
            <w:shd w:val="clear" w:color="auto" w:fill="DEEAF6" w:themeFill="accent5" w:themeFillTint="33"/>
            <w:vAlign w:val="center"/>
          </w:tcPr>
          <w:p w14:paraId="41ED06EA" w14:textId="77777777" w:rsidR="00FE274E" w:rsidRPr="00713A11" w:rsidRDefault="00FE274E" w:rsidP="00EC7A5B">
            <w:pPr>
              <w:spacing w:line="240" w:lineRule="auto"/>
              <w:jc w:val="center"/>
              <w:rPr>
                <w:rFonts w:asciiTheme="minorHAnsi" w:cstheme="minorHAnsi"/>
                <w:b/>
                <w:bCs/>
              </w:rPr>
            </w:pPr>
            <w:r w:rsidRPr="00713A11">
              <w:rPr>
                <w:rFonts w:asciiTheme="minorHAnsi" w:eastAsia="Times New Roman" w:cstheme="minorHAnsi"/>
                <w:b/>
                <w:bCs/>
                <w:lang w:eastAsia="en-US"/>
              </w:rPr>
              <w:t>Dokumente esanti konfidenciali informacija</w:t>
            </w:r>
            <w:r w:rsidRPr="00713A11">
              <w:rPr>
                <w:rStyle w:val="Puslapioinaosnuoroda"/>
                <w:rFonts w:asciiTheme="minorHAnsi" w:cstheme="minorHAnsi"/>
                <w:b/>
                <w:bCs/>
              </w:rPr>
              <w:footnoteReference w:id="7"/>
            </w:r>
            <w:r w:rsidRPr="00713A11">
              <w:rPr>
                <w:rFonts w:asciiTheme="minorHAnsi" w:eastAsia="Times New Roman" w:cstheme="minorHAnsi"/>
                <w:b/>
                <w:bCs/>
                <w:lang w:eastAsia="en-US"/>
              </w:rPr>
              <w:t xml:space="preserve"> (nurodoma dokumento dalis/puslapis, kuriame yra konfidenciali informacija</w:t>
            </w:r>
            <w:r w:rsidRPr="00713A11">
              <w:rPr>
                <w:rFonts w:eastAsia="Times New Roman" w:hAnsi="Times New Roman" w:cs="Times New Roman"/>
                <w:b/>
                <w:bCs/>
                <w:sz w:val="24"/>
                <w:szCs w:val="24"/>
                <w:lang w:eastAsia="en-US"/>
              </w:rPr>
              <w:t xml:space="preserve"> </w:t>
            </w:r>
            <w:r w:rsidRPr="00713A11">
              <w:rPr>
                <w:rFonts w:asciiTheme="minorHAnsi" w:eastAsia="Times New Roman" w:cstheme="minorHAnsi"/>
                <w:b/>
                <w:bCs/>
                <w:lang w:eastAsia="en-US"/>
              </w:rPr>
              <w:t>ir paaiškinama, kuo remiantis nurodytas dokumentas ar jo dalis yra konfidencialūs)</w:t>
            </w:r>
          </w:p>
        </w:tc>
      </w:tr>
      <w:tr w:rsidR="00FE274E" w:rsidRPr="00713A11" w14:paraId="5198B4C1" w14:textId="77777777" w:rsidTr="00EC7A5B">
        <w:tc>
          <w:tcPr>
            <w:tcW w:w="0" w:type="auto"/>
            <w:vAlign w:val="center"/>
          </w:tcPr>
          <w:p w14:paraId="51A29C78" w14:textId="77777777" w:rsidR="00FE274E" w:rsidRPr="00713A11" w:rsidRDefault="00FE274E" w:rsidP="00EC7A5B">
            <w:pPr>
              <w:jc w:val="center"/>
              <w:rPr>
                <w:rFonts w:asciiTheme="minorHAnsi" w:cstheme="minorHAnsi"/>
                <w:bCs/>
              </w:rPr>
            </w:pPr>
            <w:r w:rsidRPr="00713A11">
              <w:rPr>
                <w:rFonts w:asciiTheme="minorHAnsi" w:cstheme="minorHAnsi"/>
                <w:i/>
              </w:rPr>
              <w:t>1</w:t>
            </w:r>
          </w:p>
        </w:tc>
        <w:tc>
          <w:tcPr>
            <w:tcW w:w="3633" w:type="dxa"/>
            <w:vAlign w:val="center"/>
          </w:tcPr>
          <w:p w14:paraId="6659980F" w14:textId="77777777" w:rsidR="00FE274E" w:rsidRPr="00713A11" w:rsidRDefault="00FE274E" w:rsidP="00EC7A5B">
            <w:pPr>
              <w:jc w:val="center"/>
              <w:rPr>
                <w:rFonts w:asciiTheme="minorHAnsi" w:cstheme="minorHAnsi"/>
                <w:bCs/>
              </w:rPr>
            </w:pPr>
            <w:r w:rsidRPr="00713A11">
              <w:rPr>
                <w:rFonts w:asciiTheme="minorHAnsi" w:cstheme="minorHAnsi"/>
                <w:i/>
                <w:iCs/>
              </w:rPr>
              <w:t>2</w:t>
            </w:r>
          </w:p>
        </w:tc>
        <w:tc>
          <w:tcPr>
            <w:tcW w:w="892" w:type="dxa"/>
          </w:tcPr>
          <w:p w14:paraId="162B69F1" w14:textId="77777777" w:rsidR="00FE274E" w:rsidRPr="00713A11" w:rsidRDefault="00FE274E" w:rsidP="00EC7A5B">
            <w:pPr>
              <w:jc w:val="center"/>
              <w:rPr>
                <w:rFonts w:asciiTheme="minorHAnsi" w:cstheme="minorHAnsi"/>
                <w:i/>
              </w:rPr>
            </w:pPr>
            <w:r w:rsidRPr="00713A11">
              <w:rPr>
                <w:rFonts w:asciiTheme="minorHAnsi" w:cstheme="minorHAnsi"/>
                <w:i/>
              </w:rPr>
              <w:t>3</w:t>
            </w:r>
          </w:p>
        </w:tc>
        <w:tc>
          <w:tcPr>
            <w:tcW w:w="0" w:type="auto"/>
            <w:vAlign w:val="center"/>
          </w:tcPr>
          <w:p w14:paraId="1A8C0B02" w14:textId="77777777" w:rsidR="00FE274E" w:rsidRPr="00713A11" w:rsidRDefault="00FE274E" w:rsidP="00EC7A5B">
            <w:pPr>
              <w:jc w:val="center"/>
              <w:rPr>
                <w:rFonts w:asciiTheme="minorHAnsi" w:cstheme="minorHAnsi"/>
                <w:bCs/>
                <w:i/>
                <w:iCs/>
              </w:rPr>
            </w:pPr>
            <w:r w:rsidRPr="00713A11">
              <w:rPr>
                <w:rFonts w:asciiTheme="minorHAnsi" w:cstheme="minorHAnsi"/>
                <w:bCs/>
                <w:i/>
                <w:iCs/>
              </w:rPr>
              <w:t>4</w:t>
            </w:r>
          </w:p>
        </w:tc>
        <w:tc>
          <w:tcPr>
            <w:tcW w:w="0" w:type="auto"/>
            <w:vAlign w:val="center"/>
          </w:tcPr>
          <w:p w14:paraId="098F1802" w14:textId="77777777" w:rsidR="00FE274E" w:rsidRPr="00713A11" w:rsidRDefault="00FE274E" w:rsidP="00EC7A5B">
            <w:pPr>
              <w:jc w:val="center"/>
              <w:rPr>
                <w:rFonts w:asciiTheme="minorHAnsi" w:cstheme="minorHAnsi"/>
                <w:bCs/>
              </w:rPr>
            </w:pPr>
            <w:r w:rsidRPr="00713A11">
              <w:rPr>
                <w:rFonts w:asciiTheme="minorHAnsi" w:cstheme="minorHAnsi"/>
                <w:i/>
              </w:rPr>
              <w:t>5</w:t>
            </w:r>
          </w:p>
        </w:tc>
      </w:tr>
      <w:tr w:rsidR="00FE274E" w:rsidRPr="00713A11" w14:paraId="3EB0BE38" w14:textId="77777777" w:rsidTr="00EC7A5B">
        <w:tc>
          <w:tcPr>
            <w:tcW w:w="0" w:type="auto"/>
          </w:tcPr>
          <w:p w14:paraId="6A5B3A82" w14:textId="77777777" w:rsidR="00FE274E" w:rsidRPr="00713A11" w:rsidRDefault="00FE274E" w:rsidP="00EC7A5B">
            <w:pPr>
              <w:rPr>
                <w:rFonts w:asciiTheme="minorHAnsi" w:cstheme="minorHAnsi"/>
              </w:rPr>
            </w:pPr>
            <w:r w:rsidRPr="00713A11">
              <w:rPr>
                <w:rFonts w:asciiTheme="minorHAnsi" w:cstheme="minorHAnsi"/>
              </w:rPr>
              <w:t>1.</w:t>
            </w:r>
          </w:p>
        </w:tc>
        <w:tc>
          <w:tcPr>
            <w:tcW w:w="3633" w:type="dxa"/>
          </w:tcPr>
          <w:p w14:paraId="48E08ABB" w14:textId="77777777" w:rsidR="00FE274E" w:rsidRPr="00713A11" w:rsidRDefault="00FE274E" w:rsidP="00EC7A5B">
            <w:pPr>
              <w:spacing w:line="240" w:lineRule="auto"/>
              <w:rPr>
                <w:rFonts w:asciiTheme="minorHAnsi" w:cstheme="minorHAnsi"/>
              </w:rPr>
            </w:pPr>
            <w:r w:rsidRPr="00713A11">
              <w:rPr>
                <w:rFonts w:asciiTheme="minorHAnsi" w:cstheme="minorHAnsi"/>
              </w:rPr>
              <w:t>Jungtinės veiklos sutarties kopija (</w:t>
            </w:r>
            <w:r w:rsidRPr="00713A11">
              <w:rPr>
                <w:rFonts w:asciiTheme="minorHAnsi" w:eastAsiaTheme="minorHAnsi" w:cstheme="minorHAnsi"/>
                <w:bCs/>
                <w:iCs/>
              </w:rPr>
              <w:t>jei pasiūlymą pateikia ūkio subjektų grupė)</w:t>
            </w:r>
          </w:p>
        </w:tc>
        <w:tc>
          <w:tcPr>
            <w:tcW w:w="892" w:type="dxa"/>
          </w:tcPr>
          <w:p w14:paraId="69370B49" w14:textId="77777777" w:rsidR="00FE274E" w:rsidRPr="00713A11" w:rsidRDefault="00FE274E" w:rsidP="00EC7A5B">
            <w:pPr>
              <w:rPr>
                <w:rFonts w:asciiTheme="minorHAnsi" w:cstheme="minorHAnsi"/>
              </w:rPr>
            </w:pPr>
          </w:p>
        </w:tc>
        <w:tc>
          <w:tcPr>
            <w:tcW w:w="0" w:type="auto"/>
          </w:tcPr>
          <w:p w14:paraId="7FB8EA2C" w14:textId="77777777" w:rsidR="00FE274E" w:rsidRPr="00713A11" w:rsidRDefault="00FE274E" w:rsidP="00EC7A5B">
            <w:pPr>
              <w:rPr>
                <w:rFonts w:asciiTheme="minorHAnsi" w:cstheme="minorHAnsi"/>
              </w:rPr>
            </w:pPr>
          </w:p>
        </w:tc>
        <w:tc>
          <w:tcPr>
            <w:tcW w:w="0" w:type="auto"/>
          </w:tcPr>
          <w:p w14:paraId="73FCA772" w14:textId="77777777" w:rsidR="00FE274E" w:rsidRPr="00713A11" w:rsidRDefault="00FE274E" w:rsidP="00EC7A5B">
            <w:pPr>
              <w:rPr>
                <w:rFonts w:asciiTheme="minorHAnsi" w:cstheme="minorHAnsi"/>
              </w:rPr>
            </w:pPr>
          </w:p>
        </w:tc>
      </w:tr>
      <w:tr w:rsidR="00FE274E" w:rsidRPr="00713A11" w14:paraId="477A75A4" w14:textId="77777777" w:rsidTr="00EC7A5B">
        <w:tc>
          <w:tcPr>
            <w:tcW w:w="0" w:type="auto"/>
          </w:tcPr>
          <w:p w14:paraId="1D7E4349" w14:textId="77777777" w:rsidR="00FE274E" w:rsidRPr="00713A11" w:rsidRDefault="00FE274E" w:rsidP="00EC7A5B">
            <w:pPr>
              <w:rPr>
                <w:rFonts w:asciiTheme="minorHAnsi" w:eastAsia="Calibri" w:cstheme="minorHAnsi"/>
              </w:rPr>
            </w:pPr>
            <w:r w:rsidRPr="00713A11">
              <w:rPr>
                <w:rFonts w:asciiTheme="minorHAnsi" w:eastAsia="Calibri" w:cstheme="minorHAnsi"/>
              </w:rPr>
              <w:t>2.</w:t>
            </w:r>
          </w:p>
        </w:tc>
        <w:tc>
          <w:tcPr>
            <w:tcW w:w="3633" w:type="dxa"/>
          </w:tcPr>
          <w:p w14:paraId="0FE8124D" w14:textId="77777777" w:rsidR="00FE274E" w:rsidRPr="00713A11" w:rsidRDefault="00FE274E" w:rsidP="00EC7A5B">
            <w:pPr>
              <w:spacing w:line="240" w:lineRule="auto"/>
              <w:rPr>
                <w:rFonts w:asciiTheme="minorHAnsi" w:cstheme="minorHAnsi"/>
              </w:rPr>
            </w:pPr>
            <w:r w:rsidRPr="00713A1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713A11" w:rsidRDefault="00FE274E" w:rsidP="00EC7A5B">
            <w:pPr>
              <w:rPr>
                <w:rFonts w:asciiTheme="minorHAnsi" w:cstheme="minorHAnsi"/>
              </w:rPr>
            </w:pPr>
          </w:p>
        </w:tc>
        <w:tc>
          <w:tcPr>
            <w:tcW w:w="0" w:type="auto"/>
          </w:tcPr>
          <w:p w14:paraId="4E128616" w14:textId="77777777" w:rsidR="00FE274E" w:rsidRPr="00713A11" w:rsidRDefault="00FE274E" w:rsidP="00EC7A5B">
            <w:pPr>
              <w:rPr>
                <w:rFonts w:asciiTheme="minorHAnsi" w:cstheme="minorHAnsi"/>
              </w:rPr>
            </w:pPr>
          </w:p>
        </w:tc>
        <w:tc>
          <w:tcPr>
            <w:tcW w:w="0" w:type="auto"/>
          </w:tcPr>
          <w:p w14:paraId="37AEC9A4" w14:textId="77777777" w:rsidR="00FE274E" w:rsidRPr="00713A11" w:rsidRDefault="00FE274E" w:rsidP="00EC7A5B">
            <w:pPr>
              <w:rPr>
                <w:rFonts w:asciiTheme="minorHAnsi" w:cstheme="minorHAnsi"/>
              </w:rPr>
            </w:pPr>
          </w:p>
        </w:tc>
      </w:tr>
      <w:tr w:rsidR="00FE274E" w:rsidRPr="00713A11" w14:paraId="05D26B57" w14:textId="77777777" w:rsidTr="00EC7A5B">
        <w:tc>
          <w:tcPr>
            <w:tcW w:w="0" w:type="auto"/>
          </w:tcPr>
          <w:p w14:paraId="3FFFDEFB"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3.</w:t>
            </w:r>
          </w:p>
        </w:tc>
        <w:tc>
          <w:tcPr>
            <w:tcW w:w="3633" w:type="dxa"/>
          </w:tcPr>
          <w:p w14:paraId="561A2B2F" w14:textId="77777777" w:rsidR="00FE274E" w:rsidRPr="00713A11" w:rsidRDefault="00FE274E" w:rsidP="00EC7A5B">
            <w:pPr>
              <w:tabs>
                <w:tab w:val="left" w:pos="1701"/>
              </w:tabs>
              <w:spacing w:line="240" w:lineRule="auto"/>
              <w:ind w:left="32"/>
              <w:rPr>
                <w:rFonts w:asciiTheme="minorHAnsi" w:eastAsiaTheme="minorHAnsi" w:cstheme="minorHAnsi"/>
                <w:bCs/>
                <w:iCs/>
              </w:rPr>
            </w:pPr>
            <w:r w:rsidRPr="00713A1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713A11" w:rsidRDefault="00FE274E" w:rsidP="00EC7A5B">
            <w:pPr>
              <w:rPr>
                <w:rFonts w:asciiTheme="minorHAnsi" w:cstheme="minorHAnsi"/>
              </w:rPr>
            </w:pPr>
          </w:p>
        </w:tc>
        <w:tc>
          <w:tcPr>
            <w:tcW w:w="0" w:type="auto"/>
          </w:tcPr>
          <w:p w14:paraId="6738F1EB" w14:textId="77777777" w:rsidR="00FE274E" w:rsidRPr="00713A11" w:rsidRDefault="00FE274E" w:rsidP="00EC7A5B">
            <w:pPr>
              <w:rPr>
                <w:rFonts w:asciiTheme="minorHAnsi" w:cstheme="minorHAnsi"/>
              </w:rPr>
            </w:pPr>
          </w:p>
        </w:tc>
        <w:tc>
          <w:tcPr>
            <w:tcW w:w="0" w:type="auto"/>
          </w:tcPr>
          <w:p w14:paraId="0EA5B30B" w14:textId="77777777" w:rsidR="00FE274E" w:rsidRPr="00713A11" w:rsidRDefault="00FE274E" w:rsidP="00EC7A5B">
            <w:pPr>
              <w:rPr>
                <w:rFonts w:asciiTheme="minorHAnsi" w:cstheme="minorHAnsi"/>
              </w:rPr>
            </w:pPr>
          </w:p>
        </w:tc>
      </w:tr>
      <w:tr w:rsidR="00FE274E" w:rsidRPr="00713A11" w14:paraId="70D5C4F6" w14:textId="77777777" w:rsidTr="00EC7A5B">
        <w:tc>
          <w:tcPr>
            <w:tcW w:w="0" w:type="auto"/>
          </w:tcPr>
          <w:p w14:paraId="746CA0E0"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4.</w:t>
            </w:r>
          </w:p>
        </w:tc>
        <w:tc>
          <w:tcPr>
            <w:tcW w:w="3633" w:type="dxa"/>
          </w:tcPr>
          <w:p w14:paraId="06649B07" w14:textId="77777777" w:rsidR="00FE274E" w:rsidRPr="00713A11" w:rsidRDefault="00FE274E" w:rsidP="00EC7A5B">
            <w:pPr>
              <w:spacing w:line="240" w:lineRule="auto"/>
              <w:rPr>
                <w:rFonts w:asciiTheme="minorHAnsi" w:eastAsia="Calibri" w:cstheme="minorHAnsi"/>
                <w:color w:val="0070C0"/>
              </w:rPr>
            </w:pPr>
            <w:r w:rsidRPr="00713A11">
              <w:rPr>
                <w:rFonts w:asciiTheme="minorHAnsi" w:eastAsiaTheme="minorHAnsi" w:cstheme="minorHAnsi"/>
                <w:bCs/>
                <w:iCs/>
              </w:rPr>
              <w:t>Pasirašytas EBVPD (</w:t>
            </w:r>
            <w:r w:rsidRPr="00713A11">
              <w:rPr>
                <w:rFonts w:asciiTheme="minorHAnsi" w:eastAsia="Calibri" w:cstheme="minorHAnsi"/>
                <w:color w:val="0070C0"/>
              </w:rPr>
              <w:t>specialiųjų pirkimo</w:t>
            </w:r>
            <w:r w:rsidRPr="00713A11">
              <w:rPr>
                <w:rFonts w:asciiTheme="minorHAnsi" w:cstheme="minorHAnsi"/>
                <w:color w:val="0070C0"/>
              </w:rPr>
              <w:t xml:space="preserve"> sąlygų</w:t>
            </w:r>
            <w:r w:rsidRPr="00713A11">
              <w:rPr>
                <w:rFonts w:asciiTheme="minorHAnsi" w:eastAsia="Calibri" w:cstheme="minorHAnsi"/>
                <w:color w:val="0070C0"/>
              </w:rPr>
              <w:t xml:space="preserve"> 5 priedas</w:t>
            </w:r>
            <w:r w:rsidRPr="00713A11">
              <w:rPr>
                <w:rFonts w:asciiTheme="minorHAnsi" w:eastAsiaTheme="minorHAnsi" w:cstheme="minorHAnsi"/>
                <w:bCs/>
                <w:iCs/>
              </w:rPr>
              <w:t>).</w:t>
            </w:r>
            <w:r w:rsidRPr="00713A11">
              <w:rPr>
                <w:rFonts w:asciiTheme="minorHAnsi" w:cstheme="minorHAnsi"/>
                <w:bCs/>
              </w:rPr>
              <w:t xml:space="preserve"> </w:t>
            </w:r>
          </w:p>
          <w:p w14:paraId="5C9C1383" w14:textId="77777777" w:rsidR="00FE274E" w:rsidRPr="00713A11" w:rsidRDefault="00FE274E" w:rsidP="00EC7A5B">
            <w:pPr>
              <w:pStyle w:val="Betarp"/>
              <w:tabs>
                <w:tab w:val="left" w:pos="331"/>
              </w:tabs>
              <w:ind w:left="32" w:hanging="32"/>
              <w:rPr>
                <w:rFonts w:asciiTheme="minorHAnsi" w:cstheme="minorHAnsi"/>
                <w:bCs/>
              </w:rPr>
            </w:pPr>
            <w:r w:rsidRPr="00713A11">
              <w:rPr>
                <w:rFonts w:asciiTheme="minorHAnsi" w:cstheme="minorHAnsi"/>
                <w:bCs/>
              </w:rPr>
              <w:t>*Atskirą EBVPD pildo:</w:t>
            </w:r>
          </w:p>
          <w:p w14:paraId="6AA57CBA"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tiekėjas;</w:t>
            </w:r>
          </w:p>
          <w:p w14:paraId="69AEDA3D"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lastRenderedPageBreak/>
              <w:t>kiekvienas tiekėjų grupės narys (jeigu pasiūlymą teikia tiekėjų grupė);</w:t>
            </w:r>
          </w:p>
          <w:p w14:paraId="73F73ADC" w14:textId="77777777" w:rsidR="00FE274E" w:rsidRPr="00713A11"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713A11">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713A11" w:rsidRDefault="00FE274E" w:rsidP="00EC7A5B">
            <w:pPr>
              <w:rPr>
                <w:rFonts w:asciiTheme="minorHAnsi" w:cstheme="minorHAnsi"/>
              </w:rPr>
            </w:pPr>
          </w:p>
        </w:tc>
        <w:tc>
          <w:tcPr>
            <w:tcW w:w="0" w:type="auto"/>
          </w:tcPr>
          <w:p w14:paraId="273B3719" w14:textId="77777777" w:rsidR="00FE274E" w:rsidRPr="00713A11" w:rsidRDefault="00FE274E" w:rsidP="00EC7A5B">
            <w:pPr>
              <w:rPr>
                <w:rFonts w:asciiTheme="minorHAnsi" w:cstheme="minorHAnsi"/>
              </w:rPr>
            </w:pPr>
          </w:p>
        </w:tc>
        <w:tc>
          <w:tcPr>
            <w:tcW w:w="0" w:type="auto"/>
          </w:tcPr>
          <w:p w14:paraId="25BD78F3" w14:textId="77777777" w:rsidR="00FE274E" w:rsidRPr="00713A11" w:rsidRDefault="00FE274E" w:rsidP="00EC7A5B">
            <w:pPr>
              <w:rPr>
                <w:rFonts w:asciiTheme="minorHAnsi" w:cstheme="minorHAnsi"/>
              </w:rPr>
            </w:pPr>
          </w:p>
        </w:tc>
      </w:tr>
      <w:tr w:rsidR="00574B01" w:rsidRPr="00574B01" w14:paraId="2EDA542E" w14:textId="77777777" w:rsidTr="00EC7A5B">
        <w:tc>
          <w:tcPr>
            <w:tcW w:w="0" w:type="auto"/>
          </w:tcPr>
          <w:p w14:paraId="1429716E" w14:textId="242C3678" w:rsidR="00FE274E" w:rsidRPr="00574B01" w:rsidRDefault="008F1870" w:rsidP="00EC7A5B">
            <w:pPr>
              <w:rPr>
                <w:rFonts w:asciiTheme="minorHAnsi" w:eastAsia="Calibri" w:cstheme="minorHAnsi"/>
                <w:bCs/>
              </w:rPr>
            </w:pPr>
            <w:r w:rsidRPr="00574B01">
              <w:rPr>
                <w:rFonts w:asciiTheme="minorHAnsi" w:eastAsia="Calibri" w:cstheme="minorHAnsi"/>
                <w:bCs/>
              </w:rPr>
              <w:t>5</w:t>
            </w:r>
            <w:r w:rsidR="00FE274E" w:rsidRPr="00574B01">
              <w:rPr>
                <w:rFonts w:asciiTheme="minorHAnsi" w:eastAsia="Calibri" w:cstheme="minorHAnsi"/>
                <w:bCs/>
              </w:rPr>
              <w:t>.</w:t>
            </w:r>
          </w:p>
        </w:tc>
        <w:tc>
          <w:tcPr>
            <w:tcW w:w="3633" w:type="dxa"/>
          </w:tcPr>
          <w:p w14:paraId="14F1341F" w14:textId="75E4ED07" w:rsidR="00FE274E" w:rsidRPr="00574B01" w:rsidRDefault="00FE274E" w:rsidP="00EC7A5B">
            <w:pPr>
              <w:spacing w:line="240" w:lineRule="auto"/>
              <w:rPr>
                <w:rFonts w:eastAsiaTheme="minorHAnsi" w:cstheme="minorHAnsi"/>
                <w:bCs/>
                <w:iCs/>
              </w:rPr>
            </w:pPr>
            <w:r w:rsidRPr="00574B01">
              <w:rPr>
                <w:rFonts w:asciiTheme="minorHAnsi" w:eastAsiaTheme="minorHAnsi" w:cstheme="minorHAnsi"/>
                <w:bCs/>
                <w:iCs/>
              </w:rPr>
              <w:t>Užpildytas įkainotas veiklų sąrašas</w:t>
            </w:r>
            <w:r w:rsidRPr="00574B01">
              <w:rPr>
                <w:rFonts w:asciiTheme="minorHAnsi" w:eastAsiaTheme="minorHAnsi" w:cstheme="minorHAnsi"/>
                <w:b/>
                <w:iCs/>
              </w:rPr>
              <w:t xml:space="preserve"> </w:t>
            </w:r>
            <w:r w:rsidRPr="00574B01">
              <w:rPr>
                <w:rFonts w:asciiTheme="minorHAnsi" w:eastAsiaTheme="minorHAnsi" w:cstheme="minorHAnsi"/>
                <w:bCs/>
                <w:iCs/>
              </w:rPr>
              <w:t>(specialiųjų pirkimo sąlygų 1</w:t>
            </w:r>
            <w:r w:rsidR="0029188D" w:rsidRPr="00574B01">
              <w:rPr>
                <w:rFonts w:asciiTheme="minorHAnsi" w:eastAsiaTheme="minorHAnsi" w:cstheme="minorHAnsi"/>
                <w:bCs/>
                <w:iCs/>
              </w:rPr>
              <w:t>0</w:t>
            </w:r>
            <w:r w:rsidRPr="00574B01">
              <w:rPr>
                <w:rFonts w:asciiTheme="minorHAnsi" w:eastAsiaTheme="minorHAnsi" w:cstheme="minorHAnsi"/>
                <w:bCs/>
                <w:iCs/>
              </w:rPr>
              <w:t xml:space="preserve"> priedas „</w:t>
            </w:r>
            <w:r w:rsidR="00904BC7" w:rsidRPr="00574B01">
              <w:rPr>
                <w:rFonts w:asciiTheme="minorHAnsi" w:eastAsiaTheme="minorHAnsi" w:cstheme="minorHAnsi"/>
                <w:bCs/>
                <w:iCs/>
              </w:rPr>
              <w:t>Įkainotas</w:t>
            </w:r>
            <w:r w:rsidRPr="00574B01">
              <w:rPr>
                <w:rFonts w:asciiTheme="minorHAnsi" w:eastAsiaTheme="minorHAnsi" w:cstheme="minorHAnsi"/>
                <w:bCs/>
                <w:iCs/>
              </w:rPr>
              <w:t xml:space="preserve"> veiklų sąrašas“).</w:t>
            </w:r>
          </w:p>
        </w:tc>
        <w:tc>
          <w:tcPr>
            <w:tcW w:w="892" w:type="dxa"/>
          </w:tcPr>
          <w:p w14:paraId="046954B8" w14:textId="77777777" w:rsidR="00FE274E" w:rsidRPr="00574B01" w:rsidRDefault="00FE274E" w:rsidP="00EC7A5B">
            <w:pPr>
              <w:rPr>
                <w:rFonts w:cstheme="minorHAnsi"/>
              </w:rPr>
            </w:pPr>
          </w:p>
        </w:tc>
        <w:tc>
          <w:tcPr>
            <w:tcW w:w="0" w:type="auto"/>
          </w:tcPr>
          <w:p w14:paraId="57E3C6F2" w14:textId="77777777" w:rsidR="00FE274E" w:rsidRPr="00574B01" w:rsidRDefault="00FE274E" w:rsidP="00EC7A5B">
            <w:pPr>
              <w:rPr>
                <w:rFonts w:cstheme="minorHAnsi"/>
              </w:rPr>
            </w:pPr>
          </w:p>
        </w:tc>
        <w:tc>
          <w:tcPr>
            <w:tcW w:w="0" w:type="auto"/>
          </w:tcPr>
          <w:p w14:paraId="58542348" w14:textId="77777777" w:rsidR="00FE274E" w:rsidRPr="00574B01" w:rsidRDefault="00FE274E" w:rsidP="00EC7A5B">
            <w:pPr>
              <w:rPr>
                <w:rFonts w:cstheme="minorHAnsi"/>
              </w:rPr>
            </w:pPr>
          </w:p>
        </w:tc>
      </w:tr>
      <w:tr w:rsidR="00BE0CD3" w:rsidRPr="00BE0CD3" w14:paraId="554F146B" w14:textId="77777777" w:rsidTr="00EC7A5B">
        <w:tc>
          <w:tcPr>
            <w:tcW w:w="0" w:type="auto"/>
          </w:tcPr>
          <w:p w14:paraId="7250515C" w14:textId="0B28F676" w:rsidR="00BE0CD3" w:rsidRPr="00BE0CD3" w:rsidRDefault="00BE0CD3" w:rsidP="00EC7A5B">
            <w:pPr>
              <w:rPr>
                <w:rFonts w:asciiTheme="minorHAnsi" w:eastAsia="Calibri" w:cstheme="minorHAnsi"/>
                <w:bCs/>
                <w:sz w:val="22"/>
                <w:szCs w:val="22"/>
              </w:rPr>
            </w:pPr>
            <w:r w:rsidRPr="00BE0CD3">
              <w:rPr>
                <w:rFonts w:asciiTheme="minorHAnsi" w:eastAsia="Calibri" w:cstheme="minorHAnsi"/>
                <w:bCs/>
                <w:sz w:val="22"/>
                <w:szCs w:val="22"/>
              </w:rPr>
              <w:t>6.</w:t>
            </w:r>
          </w:p>
        </w:tc>
        <w:tc>
          <w:tcPr>
            <w:tcW w:w="3633" w:type="dxa"/>
          </w:tcPr>
          <w:p w14:paraId="0E4E2219" w14:textId="60E52032" w:rsidR="00BE0CD3" w:rsidRPr="00BE0CD3" w:rsidRDefault="00BE0CD3" w:rsidP="00EC7A5B">
            <w:pPr>
              <w:spacing w:line="240" w:lineRule="auto"/>
              <w:rPr>
                <w:rFonts w:asciiTheme="minorHAnsi" w:eastAsiaTheme="minorHAnsi" w:cstheme="minorHAnsi"/>
                <w:bCs/>
                <w:iCs/>
                <w:sz w:val="22"/>
                <w:szCs w:val="22"/>
              </w:rPr>
            </w:pPr>
            <w:r w:rsidRPr="00BE0CD3">
              <w:rPr>
                <w:rFonts w:asciiTheme="minorHAnsi" w:eastAsiaTheme="minorHAnsi" w:cstheme="minorHAnsi"/>
                <w:bCs/>
                <w:iCs/>
                <w:sz w:val="22"/>
                <w:szCs w:val="22"/>
              </w:rPr>
              <w:t>Kiti dokumentai</w:t>
            </w:r>
          </w:p>
        </w:tc>
        <w:tc>
          <w:tcPr>
            <w:tcW w:w="892" w:type="dxa"/>
          </w:tcPr>
          <w:p w14:paraId="667ECD4E" w14:textId="77777777" w:rsidR="00BE0CD3" w:rsidRPr="00BE0CD3" w:rsidRDefault="00BE0CD3" w:rsidP="00EC7A5B">
            <w:pPr>
              <w:rPr>
                <w:rFonts w:asciiTheme="minorHAnsi" w:cstheme="minorHAnsi"/>
                <w:sz w:val="22"/>
                <w:szCs w:val="22"/>
              </w:rPr>
            </w:pPr>
          </w:p>
        </w:tc>
        <w:tc>
          <w:tcPr>
            <w:tcW w:w="0" w:type="auto"/>
          </w:tcPr>
          <w:p w14:paraId="29971A54" w14:textId="77777777" w:rsidR="00BE0CD3" w:rsidRPr="00BE0CD3" w:rsidRDefault="00BE0CD3" w:rsidP="00EC7A5B">
            <w:pPr>
              <w:rPr>
                <w:rFonts w:asciiTheme="minorHAnsi" w:cstheme="minorHAnsi"/>
                <w:sz w:val="22"/>
                <w:szCs w:val="22"/>
              </w:rPr>
            </w:pPr>
          </w:p>
        </w:tc>
        <w:tc>
          <w:tcPr>
            <w:tcW w:w="0" w:type="auto"/>
          </w:tcPr>
          <w:p w14:paraId="24D9DF0F" w14:textId="77777777" w:rsidR="00BE0CD3" w:rsidRPr="00BE0CD3" w:rsidRDefault="00BE0CD3" w:rsidP="00EC7A5B">
            <w:pPr>
              <w:rPr>
                <w:rFonts w:asciiTheme="minorHAnsi" w:cstheme="minorHAnsi"/>
                <w:sz w:val="22"/>
                <w:szCs w:val="22"/>
              </w:rPr>
            </w:pPr>
          </w:p>
        </w:tc>
      </w:tr>
    </w:tbl>
    <w:p w14:paraId="280BBE33" w14:textId="77777777" w:rsidR="00BE0CD3" w:rsidRPr="006C02F5" w:rsidRDefault="00BE0CD3" w:rsidP="00BE0CD3">
      <w:pPr>
        <w:spacing w:after="0" w:line="240" w:lineRule="auto"/>
        <w:jc w:val="both"/>
        <w:rPr>
          <w:rFonts w:eastAsia="Calibri" w:cstheme="minorHAnsi"/>
          <w:i/>
          <w:iCs/>
          <w:sz w:val="18"/>
          <w:szCs w:val="18"/>
          <w:lang w:eastAsia="en-US"/>
        </w:rPr>
      </w:pPr>
      <w:r w:rsidRPr="006C02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21968F7F" w14:textId="77777777" w:rsidR="00BE0CD3" w:rsidRDefault="00BE0CD3" w:rsidP="00FE274E">
      <w:pPr>
        <w:spacing w:after="0" w:line="240" w:lineRule="auto"/>
        <w:jc w:val="both"/>
        <w:rPr>
          <w:rFonts w:cstheme="minorHAnsi"/>
          <w:b/>
          <w:bCs/>
        </w:rPr>
      </w:pPr>
    </w:p>
    <w:p w14:paraId="5B145B93" w14:textId="7B525BBE"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Default="00FE274E" w:rsidP="00FE274E">
      <w:pPr>
        <w:spacing w:after="0" w:line="240" w:lineRule="auto"/>
        <w:rPr>
          <w:rFonts w:cstheme="minorHAnsi"/>
        </w:rPr>
      </w:pPr>
    </w:p>
    <w:p w14:paraId="2DBE83B1" w14:textId="77777777" w:rsidR="005E2B6C" w:rsidRDefault="005E2B6C" w:rsidP="00FE274E">
      <w:pPr>
        <w:spacing w:after="0" w:line="240" w:lineRule="auto"/>
        <w:rPr>
          <w:rFonts w:cstheme="minorHAnsi"/>
        </w:rPr>
      </w:pPr>
    </w:p>
    <w:p w14:paraId="7FD7F6B7" w14:textId="77777777" w:rsidR="0051117F" w:rsidRDefault="0051117F" w:rsidP="00FE274E">
      <w:pPr>
        <w:spacing w:after="0" w:line="240" w:lineRule="auto"/>
        <w:rPr>
          <w:rFonts w:cstheme="minorHAnsi"/>
        </w:rPr>
      </w:pPr>
    </w:p>
    <w:p w14:paraId="1A2088FA" w14:textId="77777777" w:rsidR="005E2B6C" w:rsidRPr="00713A11" w:rsidRDefault="005E2B6C"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E274E" w:rsidRPr="00713A11" w14:paraId="6E3469DE" w14:textId="77777777" w:rsidTr="00EC7A5B">
        <w:trPr>
          <w:trHeight w:val="186"/>
        </w:trPr>
        <w:tc>
          <w:tcPr>
            <w:tcW w:w="3870" w:type="dxa"/>
            <w:tcBorders>
              <w:top w:val="single" w:sz="4" w:space="0" w:color="auto"/>
              <w:left w:val="nil"/>
              <w:bottom w:val="nil"/>
              <w:right w:val="nil"/>
            </w:tcBorders>
          </w:tcPr>
          <w:p w14:paraId="08D3C5EA" w14:textId="77777777" w:rsidR="00FE274E" w:rsidRPr="00713A11" w:rsidRDefault="00FE274E" w:rsidP="00EC7A5B">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F5C46A6"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20F2153" w14:textId="77777777" w:rsidR="00FE274E" w:rsidRPr="00713A11" w:rsidRDefault="00FE274E" w:rsidP="00EC7A5B">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1" w:type="dxa"/>
            <w:tcBorders>
              <w:top w:val="nil"/>
              <w:left w:val="nil"/>
              <w:bottom w:val="nil"/>
              <w:right w:val="nil"/>
            </w:tcBorders>
          </w:tcPr>
          <w:p w14:paraId="297E50E2"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4E21A6C1" w14:textId="5B920728" w:rsidR="009E323A" w:rsidRDefault="00FE274E" w:rsidP="00EC7A5B">
            <w:pPr>
              <w:spacing w:after="0" w:line="240" w:lineRule="auto"/>
              <w:jc w:val="right"/>
              <w:rPr>
                <w:rFonts w:cstheme="minorHAnsi"/>
                <w:i/>
                <w:color w:val="808080" w:themeColor="background1" w:themeShade="80"/>
                <w:vertAlign w:val="superscript"/>
              </w:rPr>
            </w:pPr>
            <w:r w:rsidRPr="00713A11">
              <w:rPr>
                <w:rFonts w:cstheme="minorHAnsi"/>
                <w:i/>
                <w:color w:val="808080" w:themeColor="background1" w:themeShade="80"/>
                <w:vertAlign w:val="superscript"/>
              </w:rPr>
              <w:t>(Vardas, pavard</w:t>
            </w:r>
            <w:r w:rsidR="005E2B6C">
              <w:rPr>
                <w:rFonts w:cstheme="minorHAnsi"/>
                <w:i/>
                <w:color w:val="808080" w:themeColor="background1" w:themeShade="80"/>
                <w:vertAlign w:val="superscript"/>
              </w:rPr>
              <w:t>ė)</w:t>
            </w:r>
          </w:p>
          <w:p w14:paraId="35701681" w14:textId="77777777" w:rsidR="009E323A" w:rsidRDefault="009E323A" w:rsidP="00EC7A5B">
            <w:pPr>
              <w:spacing w:after="0" w:line="240" w:lineRule="auto"/>
              <w:jc w:val="right"/>
              <w:rPr>
                <w:rFonts w:cstheme="minorHAnsi"/>
                <w:i/>
                <w:color w:val="808080" w:themeColor="background1" w:themeShade="80"/>
                <w:vertAlign w:val="superscript"/>
              </w:rPr>
            </w:pPr>
          </w:p>
          <w:p w14:paraId="5B9B4AAF" w14:textId="77777777" w:rsidR="009E323A" w:rsidRDefault="009E323A" w:rsidP="00EC7A5B">
            <w:pPr>
              <w:spacing w:after="0" w:line="240" w:lineRule="auto"/>
              <w:jc w:val="right"/>
              <w:rPr>
                <w:rFonts w:cstheme="minorHAnsi"/>
                <w:i/>
                <w:color w:val="808080" w:themeColor="background1" w:themeShade="80"/>
                <w:vertAlign w:val="superscript"/>
              </w:rPr>
            </w:pPr>
          </w:p>
          <w:p w14:paraId="0DA9F571" w14:textId="77777777" w:rsidR="009E323A" w:rsidRDefault="009E323A" w:rsidP="00EC7A5B">
            <w:pPr>
              <w:spacing w:after="0" w:line="240" w:lineRule="auto"/>
              <w:jc w:val="right"/>
              <w:rPr>
                <w:rFonts w:cstheme="minorHAnsi"/>
                <w:i/>
                <w:color w:val="808080" w:themeColor="background1" w:themeShade="80"/>
                <w:vertAlign w:val="superscript"/>
              </w:rPr>
            </w:pPr>
          </w:p>
          <w:p w14:paraId="5B6E3643" w14:textId="77777777" w:rsidR="009E323A" w:rsidRDefault="009E323A" w:rsidP="00EC7A5B">
            <w:pPr>
              <w:spacing w:after="0" w:line="240" w:lineRule="auto"/>
              <w:jc w:val="right"/>
              <w:rPr>
                <w:rFonts w:cstheme="minorHAnsi"/>
                <w:i/>
                <w:color w:val="808080" w:themeColor="background1" w:themeShade="80"/>
                <w:vertAlign w:val="superscript"/>
              </w:rPr>
            </w:pPr>
          </w:p>
          <w:p w14:paraId="4E547A53" w14:textId="77777777" w:rsidR="009E323A" w:rsidRDefault="009E323A" w:rsidP="00EC7A5B">
            <w:pPr>
              <w:spacing w:after="0" w:line="240" w:lineRule="auto"/>
              <w:jc w:val="right"/>
              <w:rPr>
                <w:rFonts w:cstheme="minorHAnsi"/>
                <w:i/>
                <w:color w:val="808080" w:themeColor="background1" w:themeShade="80"/>
                <w:vertAlign w:val="superscript"/>
              </w:rPr>
            </w:pPr>
          </w:p>
          <w:p w14:paraId="191CAB42" w14:textId="77777777" w:rsidR="009E323A" w:rsidRDefault="009E323A" w:rsidP="00EC7A5B">
            <w:pPr>
              <w:spacing w:after="0" w:line="240" w:lineRule="auto"/>
              <w:jc w:val="right"/>
              <w:rPr>
                <w:rFonts w:cstheme="minorHAnsi"/>
                <w:i/>
                <w:color w:val="808080" w:themeColor="background1" w:themeShade="80"/>
                <w:vertAlign w:val="superscript"/>
              </w:rPr>
            </w:pPr>
          </w:p>
          <w:p w14:paraId="44FF807C" w14:textId="77777777" w:rsidR="009E323A" w:rsidRDefault="009E323A" w:rsidP="00EC7A5B">
            <w:pPr>
              <w:spacing w:after="0" w:line="240" w:lineRule="auto"/>
              <w:jc w:val="right"/>
              <w:rPr>
                <w:rFonts w:cstheme="minorHAnsi"/>
                <w:i/>
                <w:color w:val="808080" w:themeColor="background1" w:themeShade="80"/>
                <w:vertAlign w:val="superscript"/>
              </w:rPr>
            </w:pPr>
          </w:p>
          <w:p w14:paraId="6BB36709" w14:textId="77777777" w:rsidR="009E323A" w:rsidRDefault="009E323A" w:rsidP="00EC7A5B">
            <w:pPr>
              <w:spacing w:after="0" w:line="240" w:lineRule="auto"/>
              <w:jc w:val="right"/>
              <w:rPr>
                <w:rFonts w:cstheme="minorHAnsi"/>
                <w:i/>
                <w:color w:val="808080" w:themeColor="background1" w:themeShade="80"/>
                <w:vertAlign w:val="superscript"/>
              </w:rPr>
            </w:pPr>
          </w:p>
          <w:p w14:paraId="689B13EE" w14:textId="77777777" w:rsidR="009E323A" w:rsidRDefault="009E323A" w:rsidP="00EC7A5B">
            <w:pPr>
              <w:spacing w:after="0" w:line="240" w:lineRule="auto"/>
              <w:jc w:val="right"/>
              <w:rPr>
                <w:rFonts w:cstheme="minorHAnsi"/>
                <w:i/>
                <w:color w:val="808080" w:themeColor="background1" w:themeShade="80"/>
                <w:vertAlign w:val="superscript"/>
              </w:rPr>
            </w:pPr>
          </w:p>
          <w:p w14:paraId="0051DE83" w14:textId="77777777" w:rsidR="009E323A" w:rsidRDefault="009E323A" w:rsidP="00EC7A5B">
            <w:pPr>
              <w:spacing w:after="0" w:line="240" w:lineRule="auto"/>
              <w:jc w:val="right"/>
              <w:rPr>
                <w:rFonts w:cstheme="minorHAnsi"/>
                <w:i/>
                <w:color w:val="808080" w:themeColor="background1" w:themeShade="80"/>
                <w:vertAlign w:val="superscript"/>
              </w:rPr>
            </w:pPr>
          </w:p>
          <w:p w14:paraId="15D02A65" w14:textId="77777777" w:rsidR="009E323A" w:rsidRDefault="009E323A" w:rsidP="00EC7A5B">
            <w:pPr>
              <w:spacing w:after="0" w:line="240" w:lineRule="auto"/>
              <w:jc w:val="right"/>
              <w:rPr>
                <w:rFonts w:cstheme="minorHAnsi"/>
                <w:i/>
                <w:color w:val="808080" w:themeColor="background1" w:themeShade="80"/>
                <w:vertAlign w:val="superscript"/>
              </w:rPr>
            </w:pPr>
          </w:p>
          <w:p w14:paraId="3F13DCAA" w14:textId="77777777" w:rsidR="007F1C39" w:rsidRDefault="007F1C39" w:rsidP="00EC7A5B">
            <w:pPr>
              <w:spacing w:after="0" w:line="240" w:lineRule="auto"/>
              <w:jc w:val="right"/>
              <w:rPr>
                <w:rFonts w:cstheme="minorHAnsi"/>
                <w:i/>
                <w:color w:val="808080" w:themeColor="background1" w:themeShade="80"/>
                <w:vertAlign w:val="superscript"/>
              </w:rPr>
            </w:pPr>
          </w:p>
          <w:p w14:paraId="7E232E34" w14:textId="77777777" w:rsidR="007F1C39" w:rsidRDefault="007F1C39" w:rsidP="00EC7A5B">
            <w:pPr>
              <w:spacing w:after="0" w:line="240" w:lineRule="auto"/>
              <w:jc w:val="right"/>
              <w:rPr>
                <w:rFonts w:cstheme="minorHAnsi"/>
                <w:i/>
                <w:color w:val="808080" w:themeColor="background1" w:themeShade="80"/>
                <w:vertAlign w:val="superscript"/>
              </w:rPr>
            </w:pPr>
          </w:p>
          <w:p w14:paraId="5E4970F6" w14:textId="77777777" w:rsidR="007F1C39" w:rsidRDefault="007F1C39" w:rsidP="00EC7A5B">
            <w:pPr>
              <w:spacing w:after="0" w:line="240" w:lineRule="auto"/>
              <w:jc w:val="right"/>
              <w:rPr>
                <w:rFonts w:cstheme="minorHAnsi"/>
                <w:i/>
                <w:color w:val="808080" w:themeColor="background1" w:themeShade="80"/>
                <w:vertAlign w:val="superscript"/>
              </w:rPr>
            </w:pPr>
          </w:p>
          <w:p w14:paraId="2F676E3E" w14:textId="77777777" w:rsidR="007F1C39" w:rsidRDefault="007F1C39" w:rsidP="00EC7A5B">
            <w:pPr>
              <w:spacing w:after="0" w:line="240" w:lineRule="auto"/>
              <w:jc w:val="right"/>
              <w:rPr>
                <w:rFonts w:cstheme="minorHAnsi"/>
                <w:i/>
                <w:color w:val="808080" w:themeColor="background1" w:themeShade="80"/>
                <w:vertAlign w:val="superscript"/>
              </w:rPr>
            </w:pPr>
          </w:p>
          <w:p w14:paraId="60036950" w14:textId="77777777" w:rsidR="007F1C39" w:rsidRDefault="007F1C39" w:rsidP="00EC7A5B">
            <w:pPr>
              <w:spacing w:after="0" w:line="240" w:lineRule="auto"/>
              <w:jc w:val="right"/>
              <w:rPr>
                <w:rFonts w:cstheme="minorHAnsi"/>
                <w:i/>
                <w:color w:val="808080" w:themeColor="background1" w:themeShade="80"/>
                <w:vertAlign w:val="superscript"/>
              </w:rPr>
            </w:pPr>
          </w:p>
          <w:p w14:paraId="61FD7526" w14:textId="77777777" w:rsidR="007F1C39" w:rsidRDefault="007F1C39" w:rsidP="00EC7A5B">
            <w:pPr>
              <w:spacing w:after="0" w:line="240" w:lineRule="auto"/>
              <w:jc w:val="right"/>
              <w:rPr>
                <w:rFonts w:cstheme="minorHAnsi"/>
                <w:i/>
                <w:color w:val="808080" w:themeColor="background1" w:themeShade="80"/>
                <w:vertAlign w:val="superscript"/>
              </w:rPr>
            </w:pPr>
          </w:p>
          <w:p w14:paraId="6DAE7439" w14:textId="77777777" w:rsidR="00FE274E" w:rsidRDefault="00FE274E" w:rsidP="005E2B6C">
            <w:pPr>
              <w:spacing w:after="0" w:line="240" w:lineRule="auto"/>
              <w:rPr>
                <w:rFonts w:cstheme="minorHAnsi"/>
                <w:i/>
                <w:color w:val="808080" w:themeColor="background1" w:themeShade="80"/>
                <w:vertAlign w:val="superscript"/>
              </w:rPr>
            </w:pPr>
          </w:p>
          <w:p w14:paraId="6DF1BEDF" w14:textId="17692407" w:rsidR="005E2B6C" w:rsidRPr="00713A11" w:rsidRDefault="005E2B6C" w:rsidP="005E2B6C">
            <w:pPr>
              <w:spacing w:after="0" w:line="240" w:lineRule="auto"/>
              <w:rPr>
                <w:rFonts w:cstheme="minorHAnsi"/>
                <w:color w:val="808080" w:themeColor="background1" w:themeShade="80"/>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38736554"/>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6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69" w:name="_Toc238736555"/>
      <w:bookmarkStart w:id="70" w:name="_Ref39586171"/>
      <w:bookmarkStart w:id="71" w:name="_Ref39673580"/>
      <w:bookmarkStart w:id="72" w:name="_Ref39674283"/>
      <w:r w:rsidRPr="00713A11">
        <w:rPr>
          <w:rFonts w:asciiTheme="minorHAnsi" w:hAnsiTheme="minorHAnsi"/>
          <w:color w:val="0070C0"/>
          <w:sz w:val="21"/>
          <w:szCs w:val="21"/>
        </w:rPr>
        <w:lastRenderedPageBreak/>
        <w:t>Pirkimo sąlygų 8 priedas „</w:t>
      </w:r>
      <w:bookmarkStart w:id="73"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(.word formatu)</w:t>
      </w:r>
      <w:bookmarkEnd w:id="73"/>
      <w:r w:rsidRPr="00713A11">
        <w:rPr>
          <w:rFonts w:asciiTheme="minorHAnsi" w:hAnsiTheme="minorHAnsi"/>
          <w:color w:val="0070C0"/>
          <w:sz w:val="21"/>
          <w:szCs w:val="21"/>
        </w:rPr>
        <w:t>“</w:t>
      </w:r>
      <w:bookmarkEnd w:id="69"/>
    </w:p>
    <w:p w14:paraId="4713CDED" w14:textId="77777777" w:rsidR="009F17AC" w:rsidRPr="00713A11" w:rsidRDefault="009F17AC" w:rsidP="009F17AC"/>
    <w:p w14:paraId="5AE30799" w14:textId="5658FE1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Pr="009A2ACF" w:rsidRDefault="007D32B9" w:rsidP="002209E8">
      <w:pPr>
        <w:jc w:val="center"/>
        <w:rPr>
          <w:rFonts w:cstheme="minorHAnsi"/>
          <w:sz w:val="24"/>
          <w:szCs w:val="24"/>
        </w:rPr>
      </w:pPr>
      <w:r w:rsidRPr="009A2ACF">
        <w:rPr>
          <w:rFonts w:cstheme="minorHAnsi"/>
          <w:sz w:val="24"/>
          <w:szCs w:val="24"/>
        </w:rPr>
        <w:t>(pridedamas 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p w14:paraId="08FE47A6" w14:textId="77777777" w:rsidR="00B476C8" w:rsidRPr="00713A11" w:rsidRDefault="00B476C8" w:rsidP="00B476C8">
      <w:pPr>
        <w:jc w:val="center"/>
        <w:rPr>
          <w:rFonts w:cstheme="minorHAnsi"/>
        </w:rPr>
      </w:pPr>
    </w:p>
    <w:p w14:paraId="19E30EC4" w14:textId="7E3C66D4" w:rsidR="009F17AC" w:rsidRPr="00713A11" w:rsidRDefault="009F17AC" w:rsidP="009F17AC">
      <w:pPr>
        <w:pStyle w:val="Antrat2"/>
        <w:ind w:left="5103"/>
        <w:rPr>
          <w:rFonts w:asciiTheme="minorHAnsi" w:hAnsiTheme="minorHAnsi"/>
          <w:color w:val="0070C0"/>
          <w:sz w:val="21"/>
          <w:szCs w:val="21"/>
        </w:rPr>
      </w:pPr>
      <w:bookmarkStart w:id="74" w:name="_Toc238736556"/>
      <w:r w:rsidRPr="00713A11">
        <w:rPr>
          <w:rFonts w:asciiTheme="minorHAnsi" w:hAnsiTheme="minorHAnsi"/>
          <w:color w:val="0070C0"/>
          <w:sz w:val="21"/>
          <w:szCs w:val="21"/>
        </w:rPr>
        <w:lastRenderedPageBreak/>
        <w:t xml:space="preserve">Pirkimo sąlygų </w:t>
      </w:r>
      <w:r w:rsidR="002209E8">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0000617F">
        <w:rPr>
          <w:rFonts w:asciiTheme="minorHAnsi" w:eastAsia="Calibri" w:hAnsiTheme="minorHAnsi" w:cstheme="minorHAnsi"/>
          <w:color w:val="0070C0"/>
          <w:sz w:val="21"/>
          <w:szCs w:val="21"/>
        </w:rPr>
        <w:t>Supaprastintas statybos projektas</w:t>
      </w:r>
      <w:r w:rsidRPr="00713A11">
        <w:rPr>
          <w:rFonts w:asciiTheme="minorHAnsi" w:hAnsiTheme="minorHAnsi"/>
          <w:color w:val="0070C0"/>
          <w:sz w:val="21"/>
          <w:szCs w:val="21"/>
        </w:rPr>
        <w:t>“</w:t>
      </w:r>
      <w:bookmarkEnd w:id="70"/>
      <w:bookmarkEnd w:id="71"/>
      <w:bookmarkEnd w:id="72"/>
      <w:bookmarkEnd w:id="74"/>
    </w:p>
    <w:p w14:paraId="1E6F8F76" w14:textId="1BF056FB" w:rsidR="002857C3" w:rsidRPr="00AD0146" w:rsidRDefault="002857C3" w:rsidP="002857C3">
      <w:pPr>
        <w:pStyle w:val="Paantrat"/>
        <w:spacing w:after="0" w:line="240" w:lineRule="auto"/>
        <w:jc w:val="center"/>
        <w:rPr>
          <w:color w:val="auto"/>
        </w:rPr>
      </w:pPr>
      <w:r w:rsidRPr="00AD0146">
        <w:rPr>
          <w:color w:val="auto"/>
        </w:rPr>
        <w:t>projektas</w:t>
      </w:r>
    </w:p>
    <w:p w14:paraId="38DF6155" w14:textId="48447D45" w:rsidR="002857C3" w:rsidRPr="00AD0146" w:rsidRDefault="003B24E6" w:rsidP="002857C3">
      <w:pPr>
        <w:spacing w:after="0" w:line="240" w:lineRule="auto"/>
        <w:jc w:val="center"/>
        <w:rPr>
          <w:rFonts w:eastAsia="Times New Roman" w:cstheme="minorHAnsi"/>
          <w:sz w:val="22"/>
          <w:szCs w:val="22"/>
          <w:lang w:eastAsia="en-US"/>
        </w:rPr>
      </w:pPr>
      <w:r w:rsidRPr="00AF5C52">
        <w:rPr>
          <w:rFonts w:cstheme="minorHAnsi"/>
          <w:bCs/>
          <w:sz w:val="22"/>
          <w:szCs w:val="22"/>
        </w:rPr>
        <w:t>(pridedamas atskirai</w:t>
      </w:r>
      <w:r w:rsidR="002857C3" w:rsidRPr="00AD0146">
        <w:rPr>
          <w:rFonts w:cstheme="minorHAnsi"/>
          <w:sz w:val="24"/>
          <w:szCs w:val="24"/>
        </w:rPr>
        <w:t xml:space="preserve"> .</w:t>
      </w:r>
      <w:r w:rsidR="00363763">
        <w:rPr>
          <w:rFonts w:cstheme="minorHAnsi"/>
          <w:sz w:val="24"/>
          <w:szCs w:val="24"/>
        </w:rPr>
        <w:t>7z</w:t>
      </w:r>
      <w:r w:rsidR="002857C3" w:rsidRPr="00AD0146">
        <w:rPr>
          <w:rFonts w:cstheme="minorHAnsi"/>
          <w:sz w:val="24"/>
          <w:szCs w:val="24"/>
        </w:rPr>
        <w:t xml:space="preserve"> formatu</w:t>
      </w:r>
      <w:r>
        <w:rPr>
          <w:rFonts w:cstheme="minorHAnsi"/>
          <w:sz w:val="24"/>
          <w:szCs w:val="24"/>
        </w:rPr>
        <w:t>)</w:t>
      </w:r>
      <w:r w:rsidR="002857C3" w:rsidRPr="00AD0146">
        <w:rPr>
          <w:rFonts w:cstheme="minorHAnsi"/>
          <w:sz w:val="24"/>
          <w:szCs w:val="24"/>
        </w:rPr>
        <w:t xml:space="preserve"> </w:t>
      </w:r>
    </w:p>
    <w:p w14:paraId="0BE877DE" w14:textId="650187C3" w:rsidR="008217CB" w:rsidRDefault="008217CB" w:rsidP="008217CB">
      <w:pPr>
        <w:spacing w:after="0" w:line="240" w:lineRule="auto"/>
        <w:ind w:firstLine="567"/>
        <w:jc w:val="center"/>
        <w:rPr>
          <w:rFonts w:cs="Times New Roman"/>
          <w:i/>
          <w:szCs w:val="20"/>
        </w:rPr>
      </w:pPr>
    </w:p>
    <w:p w14:paraId="64C4E21F" w14:textId="77777777" w:rsidR="009B2A98" w:rsidRDefault="009B2A98" w:rsidP="008217CB">
      <w:pPr>
        <w:spacing w:after="0" w:line="240" w:lineRule="auto"/>
        <w:ind w:firstLine="567"/>
        <w:jc w:val="center"/>
        <w:rPr>
          <w:rFonts w:cs="Times New Roman"/>
          <w:i/>
          <w:szCs w:val="20"/>
        </w:rPr>
      </w:pPr>
    </w:p>
    <w:p w14:paraId="25F0CFDA" w14:textId="77777777" w:rsidR="009B2A98" w:rsidRDefault="009B2A98" w:rsidP="008217CB">
      <w:pPr>
        <w:spacing w:after="0" w:line="240" w:lineRule="auto"/>
        <w:ind w:firstLine="567"/>
        <w:jc w:val="center"/>
        <w:rPr>
          <w:rFonts w:cs="Times New Roman"/>
          <w:i/>
          <w:szCs w:val="20"/>
        </w:rPr>
      </w:pPr>
    </w:p>
    <w:p w14:paraId="3FD38799" w14:textId="77777777" w:rsidR="009B2A98" w:rsidRPr="00713A11" w:rsidRDefault="009B2A98" w:rsidP="008217CB">
      <w:pPr>
        <w:spacing w:after="0" w:line="240" w:lineRule="auto"/>
        <w:ind w:firstLine="567"/>
        <w:jc w:val="center"/>
        <w:rPr>
          <w:rFonts w:cs="Times New Roman"/>
          <w:i/>
          <w:szCs w:val="20"/>
        </w:rPr>
      </w:pPr>
    </w:p>
    <w:p w14:paraId="0AEE32E5" w14:textId="4228A98B" w:rsidR="006549B4" w:rsidRPr="00713A11" w:rsidRDefault="006549B4" w:rsidP="006549B4">
      <w:pPr>
        <w:spacing w:after="0" w:line="240" w:lineRule="auto"/>
        <w:ind w:firstLine="567"/>
        <w:contextualSpacing/>
        <w:jc w:val="both"/>
        <w:rPr>
          <w:rFonts w:cs="Times New Roman"/>
        </w:rPr>
        <w:sectPr w:rsidR="006549B4" w:rsidRPr="00713A11" w:rsidSect="00E17AC1">
          <w:footerReference w:type="first" r:id="rId28"/>
          <w:pgSz w:w="12240" w:h="15840"/>
          <w:pgMar w:top="1134" w:right="567" w:bottom="1134" w:left="1701" w:header="720" w:footer="720" w:gutter="0"/>
          <w:pgNumType w:start="7"/>
          <w:cols w:space="720"/>
          <w:titlePg/>
          <w:docGrid w:linePitch="360"/>
        </w:sectPr>
      </w:pPr>
    </w:p>
    <w:p w14:paraId="09D5BEA6" w14:textId="72C23913" w:rsidR="00143E90" w:rsidRPr="00713A11" w:rsidRDefault="00143E90" w:rsidP="00143E90">
      <w:pPr>
        <w:pStyle w:val="Antrat2"/>
        <w:ind w:left="5103"/>
        <w:jc w:val="right"/>
        <w:rPr>
          <w:rFonts w:asciiTheme="minorHAnsi" w:hAnsiTheme="minorHAnsi"/>
          <w:color w:val="auto"/>
          <w:sz w:val="21"/>
          <w:szCs w:val="21"/>
        </w:rPr>
      </w:pPr>
      <w:bookmarkStart w:id="75" w:name="_Toc238736557"/>
      <w:r w:rsidRPr="00713A11">
        <w:rPr>
          <w:rFonts w:asciiTheme="minorHAnsi" w:hAnsiTheme="minorHAnsi"/>
          <w:color w:val="auto"/>
          <w:sz w:val="21"/>
          <w:szCs w:val="21"/>
        </w:rPr>
        <w:lastRenderedPageBreak/>
        <w:t>Pirkimo sąlygų 1</w:t>
      </w:r>
      <w:r w:rsidR="002209E8">
        <w:rPr>
          <w:rFonts w:asciiTheme="minorHAnsi" w:hAnsiTheme="minorHAnsi"/>
          <w:color w:val="auto"/>
          <w:sz w:val="21"/>
          <w:szCs w:val="21"/>
        </w:rPr>
        <w:t>0</w:t>
      </w:r>
      <w:r w:rsidRPr="00713A11">
        <w:rPr>
          <w:rFonts w:asciiTheme="minorHAnsi" w:hAnsiTheme="minorHAnsi"/>
          <w:color w:val="auto"/>
          <w:sz w:val="21"/>
          <w:szCs w:val="21"/>
        </w:rPr>
        <w:t xml:space="preserve"> priedas „</w:t>
      </w:r>
      <w:bookmarkStart w:id="76" w:name="_Hlk184031363"/>
      <w:r w:rsidR="004D3399">
        <w:rPr>
          <w:rFonts w:asciiTheme="minorHAnsi" w:eastAsia="Calibri" w:hAnsiTheme="minorHAnsi" w:cstheme="minorHAnsi"/>
          <w:color w:val="auto"/>
          <w:sz w:val="21"/>
          <w:szCs w:val="21"/>
        </w:rPr>
        <w:t>Įkainotas</w:t>
      </w:r>
      <w:r w:rsidRPr="00713A11">
        <w:rPr>
          <w:rFonts w:asciiTheme="minorHAnsi" w:eastAsia="Calibri" w:hAnsiTheme="minorHAnsi" w:cstheme="minorHAnsi"/>
          <w:color w:val="auto"/>
          <w:sz w:val="21"/>
          <w:szCs w:val="21"/>
        </w:rPr>
        <w:t xml:space="preserve"> veiklų sąrašas</w:t>
      </w:r>
      <w:bookmarkEnd w:id="76"/>
      <w:r w:rsidRPr="00713A11">
        <w:rPr>
          <w:rFonts w:asciiTheme="minorHAnsi" w:hAnsiTheme="minorHAnsi"/>
          <w:color w:val="auto"/>
          <w:sz w:val="21"/>
          <w:szCs w:val="21"/>
        </w:rPr>
        <w:t>“</w:t>
      </w:r>
      <w:bookmarkEnd w:id="75"/>
    </w:p>
    <w:p w14:paraId="25891516" w14:textId="77777777" w:rsidR="00D2167A" w:rsidRDefault="00D2167A" w:rsidP="00D2167A">
      <w:pPr>
        <w:spacing w:after="0" w:line="240" w:lineRule="auto"/>
        <w:ind w:firstLine="709"/>
        <w:rPr>
          <w:rFonts w:cstheme="minorHAnsi"/>
          <w:bCs/>
          <w:sz w:val="22"/>
          <w:szCs w:val="22"/>
        </w:rPr>
      </w:pPr>
      <w:r w:rsidRPr="00D2167A">
        <w:rPr>
          <w:rFonts w:cstheme="minorHAnsi"/>
          <w:bCs/>
          <w:sz w:val="22"/>
          <w:szCs w:val="22"/>
        </w:rPr>
        <w:t xml:space="preserve">                                                            </w:t>
      </w:r>
    </w:p>
    <w:p w14:paraId="6B97D339" w14:textId="6D1078B5" w:rsidR="004D3399" w:rsidRPr="00AF5C52" w:rsidRDefault="00D2167A" w:rsidP="00D2167A">
      <w:pPr>
        <w:spacing w:after="0" w:line="360" w:lineRule="auto"/>
        <w:ind w:firstLine="709"/>
        <w:rPr>
          <w:rFonts w:cstheme="minorHAnsi"/>
          <w:bCs/>
          <w:sz w:val="28"/>
          <w:szCs w:val="28"/>
        </w:rPr>
      </w:pPr>
      <w:r w:rsidRPr="00AF5C52">
        <w:rPr>
          <w:rFonts w:cstheme="minorHAnsi"/>
          <w:bCs/>
          <w:sz w:val="28"/>
          <w:szCs w:val="28"/>
        </w:rPr>
        <w:t xml:space="preserve">                                          </w:t>
      </w:r>
      <w:r w:rsidR="004D3399" w:rsidRPr="00AF5C52">
        <w:rPr>
          <w:rFonts w:cstheme="minorHAnsi"/>
          <w:bCs/>
          <w:sz w:val="28"/>
          <w:szCs w:val="28"/>
        </w:rPr>
        <w:t>ĮKAINOTAS VEIKLŲ SĄRAŠAS</w:t>
      </w:r>
    </w:p>
    <w:p w14:paraId="626602CA" w14:textId="6BD4B0AF" w:rsidR="000F1F48" w:rsidRDefault="000F1F48" w:rsidP="00D2167A">
      <w:pPr>
        <w:spacing w:after="0" w:line="240" w:lineRule="auto"/>
        <w:jc w:val="center"/>
        <w:rPr>
          <w:rFonts w:cstheme="minorHAnsi"/>
          <w:bCs/>
          <w:sz w:val="22"/>
          <w:szCs w:val="22"/>
        </w:rPr>
      </w:pPr>
      <w:r w:rsidRPr="00AF5C52">
        <w:rPr>
          <w:rFonts w:cstheme="minorHAnsi"/>
          <w:bCs/>
          <w:sz w:val="22"/>
          <w:szCs w:val="22"/>
        </w:rPr>
        <w:t>(pridedamas atskirai .</w:t>
      </w:r>
      <w:r w:rsidR="00C72D58">
        <w:rPr>
          <w:rFonts w:cstheme="minorHAnsi"/>
          <w:bCs/>
          <w:sz w:val="22"/>
          <w:szCs w:val="22"/>
        </w:rPr>
        <w:t>exel</w:t>
      </w:r>
      <w:r w:rsidRPr="00AF5C52">
        <w:rPr>
          <w:rFonts w:cstheme="minorHAnsi"/>
          <w:bCs/>
          <w:sz w:val="22"/>
          <w:szCs w:val="22"/>
        </w:rPr>
        <w:t xml:space="preserve"> formatu)</w:t>
      </w:r>
    </w:p>
    <w:p w14:paraId="5CB44EC4" w14:textId="77777777" w:rsidR="003636EC" w:rsidRDefault="003636EC" w:rsidP="00D2167A">
      <w:pPr>
        <w:spacing w:after="0" w:line="240" w:lineRule="auto"/>
        <w:jc w:val="center"/>
        <w:rPr>
          <w:rFonts w:cstheme="minorHAnsi"/>
          <w:bCs/>
          <w:sz w:val="22"/>
          <w:szCs w:val="22"/>
        </w:rPr>
      </w:pPr>
    </w:p>
    <w:p w14:paraId="5B04B380" w14:textId="77777777" w:rsidR="003636EC" w:rsidRDefault="003636EC" w:rsidP="00D2167A">
      <w:pPr>
        <w:spacing w:after="0" w:line="240" w:lineRule="auto"/>
        <w:jc w:val="center"/>
        <w:rPr>
          <w:rFonts w:cstheme="minorHAnsi"/>
          <w:bCs/>
          <w:sz w:val="22"/>
          <w:szCs w:val="22"/>
        </w:rPr>
      </w:pPr>
    </w:p>
    <w:p w14:paraId="351473A3" w14:textId="77777777" w:rsidR="003636EC" w:rsidRDefault="003636EC" w:rsidP="00D2167A">
      <w:pPr>
        <w:spacing w:after="0" w:line="240" w:lineRule="auto"/>
        <w:jc w:val="center"/>
        <w:rPr>
          <w:rFonts w:cstheme="minorHAnsi"/>
          <w:bCs/>
          <w:sz w:val="22"/>
          <w:szCs w:val="22"/>
        </w:rPr>
      </w:pPr>
    </w:p>
    <w:p w14:paraId="124A0A13" w14:textId="77777777" w:rsidR="003636EC" w:rsidRPr="00AF5C52" w:rsidRDefault="003636EC" w:rsidP="00D2167A">
      <w:pPr>
        <w:spacing w:after="0" w:line="240" w:lineRule="auto"/>
        <w:jc w:val="center"/>
        <w:rPr>
          <w:rFonts w:cstheme="minorHAnsi"/>
          <w:bCs/>
          <w:sz w:val="22"/>
          <w:szCs w:val="22"/>
        </w:rPr>
      </w:pPr>
    </w:p>
    <w:p w14:paraId="0BC42353" w14:textId="77777777" w:rsidR="00832057" w:rsidRDefault="00832057" w:rsidP="00D2167A">
      <w:pPr>
        <w:spacing w:after="0" w:line="240" w:lineRule="auto"/>
        <w:jc w:val="center"/>
        <w:rPr>
          <w:rFonts w:cstheme="minorHAnsi"/>
          <w:bCs/>
          <w:sz w:val="22"/>
          <w:szCs w:val="22"/>
        </w:rPr>
      </w:pPr>
    </w:p>
    <w:p w14:paraId="57F89105" w14:textId="77777777" w:rsidR="00832057" w:rsidRDefault="00832057" w:rsidP="00D2167A">
      <w:pPr>
        <w:spacing w:after="0" w:line="240" w:lineRule="auto"/>
        <w:jc w:val="center"/>
        <w:rPr>
          <w:rFonts w:cstheme="minorHAnsi"/>
          <w:bCs/>
          <w:sz w:val="22"/>
          <w:szCs w:val="22"/>
        </w:rPr>
      </w:pPr>
    </w:p>
    <w:p w14:paraId="388D667F" w14:textId="77777777" w:rsidR="00832057" w:rsidRDefault="00832057" w:rsidP="00D2167A">
      <w:pPr>
        <w:spacing w:after="0" w:line="240" w:lineRule="auto"/>
        <w:jc w:val="center"/>
        <w:rPr>
          <w:rFonts w:cstheme="minorHAnsi"/>
          <w:bCs/>
          <w:sz w:val="22"/>
          <w:szCs w:val="22"/>
        </w:rPr>
      </w:pPr>
    </w:p>
    <w:p w14:paraId="158EA65C" w14:textId="77777777" w:rsidR="00832057" w:rsidRDefault="00832057" w:rsidP="00D2167A">
      <w:pPr>
        <w:spacing w:after="0" w:line="240" w:lineRule="auto"/>
        <w:jc w:val="center"/>
        <w:rPr>
          <w:rFonts w:cstheme="minorHAnsi"/>
          <w:bCs/>
          <w:sz w:val="22"/>
          <w:szCs w:val="22"/>
        </w:rPr>
      </w:pPr>
    </w:p>
    <w:p w14:paraId="79D5EA73" w14:textId="77777777" w:rsidR="00832057" w:rsidRDefault="00832057" w:rsidP="00D2167A">
      <w:pPr>
        <w:spacing w:after="0" w:line="240" w:lineRule="auto"/>
        <w:jc w:val="center"/>
        <w:rPr>
          <w:rFonts w:cstheme="minorHAnsi"/>
          <w:bCs/>
          <w:sz w:val="22"/>
          <w:szCs w:val="22"/>
        </w:rPr>
      </w:pPr>
    </w:p>
    <w:p w14:paraId="1AE0C363" w14:textId="77777777" w:rsidR="00832057" w:rsidRDefault="00832057" w:rsidP="00D2167A">
      <w:pPr>
        <w:spacing w:after="0" w:line="240" w:lineRule="auto"/>
        <w:jc w:val="center"/>
        <w:rPr>
          <w:rFonts w:cstheme="minorHAnsi"/>
          <w:bCs/>
          <w:sz w:val="22"/>
          <w:szCs w:val="22"/>
        </w:rPr>
      </w:pPr>
    </w:p>
    <w:p w14:paraId="1368AF44" w14:textId="77777777" w:rsidR="00832057" w:rsidRDefault="00832057" w:rsidP="00D2167A">
      <w:pPr>
        <w:spacing w:after="0" w:line="240" w:lineRule="auto"/>
        <w:jc w:val="center"/>
        <w:rPr>
          <w:rFonts w:cstheme="minorHAnsi"/>
          <w:bCs/>
          <w:sz w:val="22"/>
          <w:szCs w:val="22"/>
        </w:rPr>
      </w:pPr>
    </w:p>
    <w:p w14:paraId="726CB12E" w14:textId="77777777" w:rsidR="00832057" w:rsidRDefault="00832057" w:rsidP="00D2167A">
      <w:pPr>
        <w:spacing w:after="0" w:line="240" w:lineRule="auto"/>
        <w:jc w:val="center"/>
        <w:rPr>
          <w:rFonts w:cstheme="minorHAnsi"/>
          <w:bCs/>
          <w:sz w:val="22"/>
          <w:szCs w:val="22"/>
        </w:rPr>
      </w:pPr>
    </w:p>
    <w:p w14:paraId="05E78224" w14:textId="77777777" w:rsidR="00832057" w:rsidRDefault="00832057" w:rsidP="00D2167A">
      <w:pPr>
        <w:spacing w:after="0" w:line="240" w:lineRule="auto"/>
        <w:jc w:val="center"/>
        <w:rPr>
          <w:rFonts w:cstheme="minorHAnsi"/>
          <w:bCs/>
          <w:sz w:val="22"/>
          <w:szCs w:val="22"/>
        </w:rPr>
      </w:pPr>
    </w:p>
    <w:p w14:paraId="2CCFFA14" w14:textId="77777777" w:rsidR="00832057" w:rsidRDefault="00832057" w:rsidP="00D2167A">
      <w:pPr>
        <w:spacing w:after="0" w:line="240" w:lineRule="auto"/>
        <w:jc w:val="center"/>
        <w:rPr>
          <w:rFonts w:cstheme="minorHAnsi"/>
          <w:bCs/>
          <w:sz w:val="22"/>
          <w:szCs w:val="22"/>
        </w:rPr>
      </w:pPr>
    </w:p>
    <w:p w14:paraId="073A06C6" w14:textId="77777777" w:rsidR="00832057" w:rsidRDefault="00832057" w:rsidP="00D2167A">
      <w:pPr>
        <w:spacing w:after="0" w:line="240" w:lineRule="auto"/>
        <w:jc w:val="center"/>
        <w:rPr>
          <w:rFonts w:cstheme="minorHAnsi"/>
          <w:bCs/>
          <w:sz w:val="22"/>
          <w:szCs w:val="22"/>
        </w:rPr>
      </w:pPr>
    </w:p>
    <w:p w14:paraId="414138D3" w14:textId="77777777" w:rsidR="00832057" w:rsidRDefault="00832057" w:rsidP="00D2167A">
      <w:pPr>
        <w:spacing w:after="0" w:line="240" w:lineRule="auto"/>
        <w:jc w:val="center"/>
        <w:rPr>
          <w:rFonts w:cstheme="minorHAnsi"/>
          <w:bCs/>
          <w:sz w:val="22"/>
          <w:szCs w:val="22"/>
        </w:rPr>
      </w:pPr>
    </w:p>
    <w:p w14:paraId="3CA1BA98" w14:textId="77777777" w:rsidR="00832057" w:rsidRDefault="00832057" w:rsidP="00D2167A">
      <w:pPr>
        <w:spacing w:after="0" w:line="240" w:lineRule="auto"/>
        <w:jc w:val="center"/>
        <w:rPr>
          <w:rFonts w:cstheme="minorHAnsi"/>
          <w:bCs/>
          <w:sz w:val="22"/>
          <w:szCs w:val="22"/>
        </w:rPr>
      </w:pPr>
    </w:p>
    <w:p w14:paraId="097589A4" w14:textId="77777777" w:rsidR="00832057" w:rsidRDefault="00832057" w:rsidP="00D2167A">
      <w:pPr>
        <w:spacing w:after="0" w:line="240" w:lineRule="auto"/>
        <w:jc w:val="center"/>
        <w:rPr>
          <w:rFonts w:cstheme="minorHAnsi"/>
          <w:bCs/>
          <w:sz w:val="22"/>
          <w:szCs w:val="22"/>
        </w:rPr>
      </w:pPr>
    </w:p>
    <w:p w14:paraId="6A52099A" w14:textId="77777777" w:rsidR="00832057" w:rsidRDefault="00832057" w:rsidP="00D2167A">
      <w:pPr>
        <w:spacing w:after="0" w:line="240" w:lineRule="auto"/>
        <w:jc w:val="center"/>
        <w:rPr>
          <w:rFonts w:cstheme="minorHAnsi"/>
          <w:bCs/>
          <w:sz w:val="22"/>
          <w:szCs w:val="22"/>
        </w:rPr>
      </w:pPr>
    </w:p>
    <w:p w14:paraId="1079836A" w14:textId="77777777" w:rsidR="00832057" w:rsidRDefault="00832057" w:rsidP="00D2167A">
      <w:pPr>
        <w:spacing w:after="0" w:line="240" w:lineRule="auto"/>
        <w:jc w:val="center"/>
        <w:rPr>
          <w:rFonts w:cstheme="minorHAnsi"/>
          <w:bCs/>
          <w:sz w:val="22"/>
          <w:szCs w:val="22"/>
        </w:rPr>
      </w:pPr>
    </w:p>
    <w:p w14:paraId="1891A607" w14:textId="77777777" w:rsidR="00832057" w:rsidRDefault="00832057" w:rsidP="00D2167A">
      <w:pPr>
        <w:spacing w:after="0" w:line="240" w:lineRule="auto"/>
        <w:jc w:val="center"/>
        <w:rPr>
          <w:rFonts w:cstheme="minorHAnsi"/>
          <w:bCs/>
          <w:sz w:val="22"/>
          <w:szCs w:val="22"/>
        </w:rPr>
      </w:pPr>
    </w:p>
    <w:p w14:paraId="2616A03F" w14:textId="77777777" w:rsidR="00832057" w:rsidRDefault="00832057" w:rsidP="00D2167A">
      <w:pPr>
        <w:spacing w:after="0" w:line="240" w:lineRule="auto"/>
        <w:jc w:val="center"/>
        <w:rPr>
          <w:rFonts w:cstheme="minorHAnsi"/>
          <w:bCs/>
          <w:sz w:val="22"/>
          <w:szCs w:val="22"/>
        </w:rPr>
      </w:pPr>
    </w:p>
    <w:p w14:paraId="3CF8F50E" w14:textId="77777777" w:rsidR="00832057" w:rsidRDefault="00832057" w:rsidP="00D2167A">
      <w:pPr>
        <w:spacing w:after="0" w:line="240" w:lineRule="auto"/>
        <w:jc w:val="center"/>
        <w:rPr>
          <w:rFonts w:cstheme="minorHAnsi"/>
          <w:bCs/>
          <w:sz w:val="22"/>
          <w:szCs w:val="22"/>
        </w:rPr>
      </w:pPr>
    </w:p>
    <w:p w14:paraId="7498F105" w14:textId="77777777" w:rsidR="00651CB9" w:rsidRDefault="00651CB9" w:rsidP="00D2167A">
      <w:pPr>
        <w:spacing w:after="0" w:line="240" w:lineRule="auto"/>
        <w:jc w:val="center"/>
        <w:rPr>
          <w:rFonts w:cstheme="minorHAnsi"/>
          <w:bCs/>
          <w:sz w:val="22"/>
          <w:szCs w:val="22"/>
        </w:rPr>
      </w:pPr>
    </w:p>
    <w:p w14:paraId="3BD12A1F" w14:textId="77777777" w:rsidR="00651CB9" w:rsidRDefault="00651CB9" w:rsidP="00D2167A">
      <w:pPr>
        <w:spacing w:after="0" w:line="240" w:lineRule="auto"/>
        <w:jc w:val="center"/>
        <w:rPr>
          <w:rFonts w:cstheme="minorHAnsi"/>
          <w:bCs/>
          <w:sz w:val="22"/>
          <w:szCs w:val="22"/>
        </w:rPr>
      </w:pPr>
    </w:p>
    <w:p w14:paraId="3EF29D1D" w14:textId="77777777" w:rsidR="00651CB9" w:rsidRDefault="00651CB9" w:rsidP="00D2167A">
      <w:pPr>
        <w:spacing w:after="0" w:line="240" w:lineRule="auto"/>
        <w:jc w:val="center"/>
        <w:rPr>
          <w:rFonts w:cstheme="minorHAnsi"/>
          <w:bCs/>
          <w:sz w:val="22"/>
          <w:szCs w:val="22"/>
        </w:rPr>
      </w:pPr>
    </w:p>
    <w:p w14:paraId="2B6900D5" w14:textId="77777777" w:rsidR="00651CB9" w:rsidRDefault="00651CB9" w:rsidP="00D2167A">
      <w:pPr>
        <w:spacing w:after="0" w:line="240" w:lineRule="auto"/>
        <w:jc w:val="center"/>
        <w:rPr>
          <w:rFonts w:cstheme="minorHAnsi"/>
          <w:bCs/>
          <w:sz w:val="22"/>
          <w:szCs w:val="22"/>
        </w:rPr>
      </w:pPr>
    </w:p>
    <w:p w14:paraId="3880D89B" w14:textId="77777777" w:rsidR="00651CB9" w:rsidRDefault="00651CB9" w:rsidP="00D2167A">
      <w:pPr>
        <w:spacing w:after="0" w:line="240" w:lineRule="auto"/>
        <w:jc w:val="center"/>
        <w:rPr>
          <w:rFonts w:cstheme="minorHAnsi"/>
          <w:bCs/>
          <w:sz w:val="22"/>
          <w:szCs w:val="22"/>
        </w:rPr>
      </w:pPr>
    </w:p>
    <w:p w14:paraId="747CF9DB" w14:textId="77777777" w:rsidR="00651CB9" w:rsidRDefault="00651CB9" w:rsidP="00D2167A">
      <w:pPr>
        <w:spacing w:after="0" w:line="240" w:lineRule="auto"/>
        <w:jc w:val="center"/>
        <w:rPr>
          <w:rFonts w:cstheme="minorHAnsi"/>
          <w:bCs/>
          <w:sz w:val="22"/>
          <w:szCs w:val="22"/>
        </w:rPr>
      </w:pPr>
    </w:p>
    <w:p w14:paraId="4839BF0E" w14:textId="77777777" w:rsidR="00651CB9" w:rsidRDefault="00651CB9" w:rsidP="00D2167A">
      <w:pPr>
        <w:spacing w:after="0" w:line="240" w:lineRule="auto"/>
        <w:jc w:val="center"/>
        <w:rPr>
          <w:rFonts w:cstheme="minorHAnsi"/>
          <w:bCs/>
          <w:sz w:val="22"/>
          <w:szCs w:val="22"/>
        </w:rPr>
      </w:pPr>
    </w:p>
    <w:p w14:paraId="1BF83E66" w14:textId="77777777" w:rsidR="00832057" w:rsidRDefault="00832057" w:rsidP="00D2167A">
      <w:pPr>
        <w:spacing w:after="0" w:line="240" w:lineRule="auto"/>
        <w:jc w:val="center"/>
        <w:rPr>
          <w:rFonts w:cstheme="minorHAnsi"/>
          <w:bCs/>
          <w:sz w:val="22"/>
          <w:szCs w:val="22"/>
        </w:rPr>
      </w:pPr>
    </w:p>
    <w:p w14:paraId="18E9B283" w14:textId="77777777" w:rsidR="00832057" w:rsidRDefault="00832057" w:rsidP="00D2167A">
      <w:pPr>
        <w:spacing w:after="0" w:line="240" w:lineRule="auto"/>
        <w:jc w:val="center"/>
        <w:rPr>
          <w:rFonts w:cstheme="minorHAnsi"/>
          <w:bCs/>
          <w:sz w:val="22"/>
          <w:szCs w:val="22"/>
        </w:rPr>
      </w:pPr>
    </w:p>
    <w:p w14:paraId="2B32DFBE" w14:textId="77777777" w:rsidR="00832057" w:rsidRDefault="00832057" w:rsidP="00D2167A">
      <w:pPr>
        <w:spacing w:after="0" w:line="240" w:lineRule="auto"/>
        <w:jc w:val="center"/>
        <w:rPr>
          <w:rFonts w:cstheme="minorHAnsi"/>
          <w:bCs/>
          <w:sz w:val="22"/>
          <w:szCs w:val="22"/>
        </w:rPr>
      </w:pPr>
    </w:p>
    <w:p w14:paraId="72FFB2D6" w14:textId="77777777" w:rsidR="00832057" w:rsidRDefault="00832057" w:rsidP="00D2167A">
      <w:pPr>
        <w:spacing w:after="0" w:line="240" w:lineRule="auto"/>
        <w:jc w:val="center"/>
        <w:rPr>
          <w:rFonts w:cstheme="minorHAnsi"/>
          <w:bCs/>
          <w:sz w:val="22"/>
          <w:szCs w:val="22"/>
        </w:rPr>
      </w:pPr>
    </w:p>
    <w:p w14:paraId="0B067BDF" w14:textId="77777777" w:rsidR="00832057" w:rsidRDefault="00832057" w:rsidP="00D2167A">
      <w:pPr>
        <w:spacing w:after="0" w:line="240" w:lineRule="auto"/>
        <w:jc w:val="center"/>
        <w:rPr>
          <w:rFonts w:cstheme="minorHAnsi"/>
          <w:bCs/>
          <w:sz w:val="22"/>
          <w:szCs w:val="22"/>
        </w:rPr>
      </w:pPr>
    </w:p>
    <w:p w14:paraId="0873AF02" w14:textId="77777777" w:rsidR="00832057" w:rsidRDefault="00832057" w:rsidP="00D2167A">
      <w:pPr>
        <w:spacing w:after="0" w:line="240" w:lineRule="auto"/>
        <w:jc w:val="center"/>
        <w:rPr>
          <w:rFonts w:cstheme="minorHAnsi"/>
          <w:bCs/>
          <w:sz w:val="22"/>
          <w:szCs w:val="22"/>
        </w:rPr>
      </w:pPr>
    </w:p>
    <w:p w14:paraId="7B22490C" w14:textId="77777777" w:rsidR="00832057" w:rsidRDefault="00832057" w:rsidP="00D2167A">
      <w:pPr>
        <w:spacing w:after="0" w:line="240" w:lineRule="auto"/>
        <w:jc w:val="center"/>
        <w:rPr>
          <w:rFonts w:cstheme="minorHAnsi"/>
          <w:bCs/>
          <w:sz w:val="22"/>
          <w:szCs w:val="22"/>
        </w:rPr>
      </w:pPr>
    </w:p>
    <w:p w14:paraId="1669F556" w14:textId="77777777" w:rsidR="00832057" w:rsidRDefault="00832057" w:rsidP="00D2167A">
      <w:pPr>
        <w:spacing w:after="0" w:line="240" w:lineRule="auto"/>
        <w:jc w:val="center"/>
        <w:rPr>
          <w:rFonts w:cstheme="minorHAnsi"/>
          <w:bCs/>
          <w:sz w:val="22"/>
          <w:szCs w:val="22"/>
        </w:rPr>
      </w:pPr>
    </w:p>
    <w:p w14:paraId="5ED2B39E" w14:textId="77777777" w:rsidR="00832057" w:rsidRDefault="00832057" w:rsidP="00D2167A">
      <w:pPr>
        <w:spacing w:after="0" w:line="240" w:lineRule="auto"/>
        <w:jc w:val="center"/>
        <w:rPr>
          <w:rFonts w:cstheme="minorHAnsi"/>
          <w:bCs/>
          <w:sz w:val="22"/>
          <w:szCs w:val="22"/>
        </w:rPr>
      </w:pPr>
    </w:p>
    <w:p w14:paraId="729B8496" w14:textId="77777777" w:rsidR="00832057" w:rsidRDefault="00832057" w:rsidP="00D2167A">
      <w:pPr>
        <w:spacing w:after="0" w:line="240" w:lineRule="auto"/>
        <w:jc w:val="center"/>
        <w:rPr>
          <w:rFonts w:cstheme="minorHAnsi"/>
          <w:bCs/>
          <w:sz w:val="22"/>
          <w:szCs w:val="22"/>
        </w:rPr>
      </w:pPr>
    </w:p>
    <w:p w14:paraId="75DFF488" w14:textId="77777777" w:rsidR="00CC4F92" w:rsidRDefault="00CC4F92" w:rsidP="00CC4F92">
      <w:pPr>
        <w:jc w:val="center"/>
        <w:rPr>
          <w:sz w:val="28"/>
          <w:szCs w:val="28"/>
        </w:rPr>
      </w:pPr>
    </w:p>
    <w:p w14:paraId="55A62D3B" w14:textId="77777777" w:rsidR="00C43804" w:rsidRPr="00713A11" w:rsidRDefault="00C43804"/>
    <w:sectPr w:rsidR="00C43804" w:rsidRPr="00713A11" w:rsidSect="00077D41">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DCD3" w14:textId="77777777" w:rsidR="008A3A56" w:rsidRDefault="008A3A56" w:rsidP="009F17AC">
      <w:pPr>
        <w:spacing w:after="0" w:line="240" w:lineRule="auto"/>
      </w:pPr>
      <w:r>
        <w:separator/>
      </w:r>
    </w:p>
  </w:endnote>
  <w:endnote w:type="continuationSeparator" w:id="0">
    <w:p w14:paraId="5F6C6F04" w14:textId="77777777" w:rsidR="008A3A56" w:rsidRDefault="008A3A56"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E0B70" w14:textId="77777777" w:rsidR="008A3A56" w:rsidRDefault="008A3A56" w:rsidP="009F17AC">
      <w:pPr>
        <w:spacing w:after="0" w:line="240" w:lineRule="auto"/>
      </w:pPr>
      <w:r>
        <w:separator/>
      </w:r>
    </w:p>
  </w:footnote>
  <w:footnote w:type="continuationSeparator" w:id="0">
    <w:p w14:paraId="4D875D1D" w14:textId="77777777" w:rsidR="008A3A56" w:rsidRDefault="008A3A56" w:rsidP="009F17AC">
      <w:pPr>
        <w:spacing w:after="0" w:line="240" w:lineRule="auto"/>
      </w:pPr>
      <w:r>
        <w:continuationSeparator/>
      </w:r>
    </w:p>
  </w:footnote>
  <w:footnote w:id="1">
    <w:p w14:paraId="7E9A78A6" w14:textId="77777777" w:rsidR="00962453" w:rsidRDefault="00962453" w:rsidP="00962453">
      <w:pPr>
        <w:pStyle w:val="prastasiniatinklio"/>
      </w:pPr>
      <w:r>
        <w:rPr>
          <w:rStyle w:val="Puslapioinaosnuoroda"/>
          <w:rFonts w:eastAsia="Calibri"/>
        </w:rPr>
        <w:footnoteRef/>
      </w:r>
      <w:r>
        <w:t xml:space="preserve"> </w:t>
      </w:r>
      <w:r>
        <w:rPr>
          <w:rFonts w:eastAsia="Calibri"/>
          <w:szCs w:val="24"/>
        </w:rPr>
        <w:t>Kiekvienas ūkio subjektas (išskyrus kvazisubtiekėjus) užpildo ir pasirašo atskirą EBVPD</w:t>
      </w:r>
    </w:p>
  </w:footnote>
  <w:footnote w:id="2">
    <w:p w14:paraId="3348982D" w14:textId="77777777" w:rsidR="00472DF4" w:rsidRPr="001620D3" w:rsidRDefault="00472DF4" w:rsidP="00472DF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3">
    <w:p w14:paraId="0302C002" w14:textId="77777777" w:rsidR="00472DF4" w:rsidRPr="001620D3" w:rsidRDefault="00472DF4" w:rsidP="00472DF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CAF0C" w14:textId="77777777" w:rsidR="00472DF4" w:rsidRPr="001620D3" w:rsidRDefault="00472DF4" w:rsidP="00472DF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241A2D" w14:textId="77777777" w:rsidR="00472DF4" w:rsidRDefault="00472DF4" w:rsidP="00472DF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0D37BF" w14:textId="77777777" w:rsidR="00472DF4" w:rsidRPr="001620D3" w:rsidRDefault="00472DF4" w:rsidP="00472DF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20568E" w14:textId="77777777" w:rsidR="00472DF4" w:rsidRPr="001620D3" w:rsidRDefault="00472DF4" w:rsidP="00472DF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A559F5" w14:textId="77777777" w:rsidR="00472DF4" w:rsidRDefault="00472DF4" w:rsidP="00472DF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78D3B6" w14:textId="77777777" w:rsidR="00472DF4" w:rsidRPr="001620D3" w:rsidRDefault="00472DF4" w:rsidP="00472DF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5EC070" w14:textId="77777777" w:rsidR="00472DF4" w:rsidRPr="001620D3" w:rsidRDefault="00472DF4" w:rsidP="00472DF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0961EE" w14:textId="77777777" w:rsidR="00472DF4" w:rsidRDefault="00472DF4" w:rsidP="00472DF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2EB1D6" w14:textId="198280E4" w:rsidR="00CE042D" w:rsidRPr="00CE042D" w:rsidRDefault="00CE042D" w:rsidP="00CE042D">
      <w:pPr>
        <w:pStyle w:val="Default"/>
        <w:rPr>
          <w:rFonts w:eastAsiaTheme="minorHAnsi"/>
          <w:sz w:val="20"/>
          <w:szCs w:val="20"/>
          <w:lang w:eastAsia="en-US"/>
          <w14:ligatures w14:val="standardContextual"/>
        </w:rPr>
      </w:pPr>
      <w:r w:rsidRPr="00CE042D">
        <w:rPr>
          <w:rStyle w:val="Puslapioinaosnuoroda"/>
          <w:rFonts w:eastAsia="Calibri"/>
          <w:sz w:val="20"/>
          <w:szCs w:val="20"/>
        </w:rPr>
        <w:footnoteRef/>
      </w:r>
      <w:r w:rsidRPr="00CE042D">
        <w:rPr>
          <w:sz w:val="20"/>
          <w:szCs w:val="20"/>
        </w:rPr>
        <w:t xml:space="preserve"> Tiekėjas </w:t>
      </w:r>
      <w:r w:rsidRPr="00CE042D">
        <w:rPr>
          <w:rFonts w:eastAsiaTheme="minorHAnsi"/>
          <w:sz w:val="20"/>
          <w:szCs w:val="20"/>
          <w:lang w:eastAsia="en-US"/>
          <w14:ligatures w14:val="standardContextual"/>
        </w:rPr>
        <w:t xml:space="preserve">įsipareigoja, kad pirkimo sutartį vykdys tik tokią teisę turintys asmenys. </w:t>
      </w:r>
    </w:p>
    <w:p w14:paraId="49B15406" w14:textId="509E2B1C" w:rsidR="00CE042D" w:rsidRPr="00731BE9" w:rsidRDefault="00CE042D" w:rsidP="00CE042D">
      <w:pPr>
        <w:pStyle w:val="prastasiniatinklio"/>
      </w:pPr>
    </w:p>
  </w:footnote>
  <w:footnote w:id="7">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22125"/>
    <w:multiLevelType w:val="hybridMultilevel"/>
    <w:tmpl w:val="97BC7552"/>
    <w:lvl w:ilvl="0" w:tplc="0427000F">
      <w:start w:val="1"/>
      <w:numFmt w:val="decimal"/>
      <w:lvlText w:val="%1."/>
      <w:lvlJc w:val="left"/>
      <w:pPr>
        <w:ind w:left="72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226CB1"/>
    <w:multiLevelType w:val="multilevel"/>
    <w:tmpl w:val="0262A5D0"/>
    <w:lvl w:ilvl="0">
      <w:start w:val="7"/>
      <w:numFmt w:val="decimal"/>
      <w:lvlText w:val="%1"/>
      <w:lvlJc w:val="left"/>
      <w:pPr>
        <w:ind w:left="435" w:hanging="435"/>
      </w:pPr>
      <w:rPr>
        <w:rFonts w:hint="default"/>
      </w:rPr>
    </w:lvl>
    <w:lvl w:ilvl="1">
      <w:start w:val="2"/>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F2567B1"/>
    <w:multiLevelType w:val="hybridMultilevel"/>
    <w:tmpl w:val="7D385FC0"/>
    <w:lvl w:ilvl="0" w:tplc="FFFFFFFF">
      <w:start w:val="1"/>
      <w:numFmt w:val="bullet"/>
      <w:lvlText w:val=""/>
      <w:lvlJc w:val="left"/>
      <w:pPr>
        <w:ind w:left="2912"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843E1A"/>
    <w:multiLevelType w:val="multilevel"/>
    <w:tmpl w:val="4960414E"/>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0FA206E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483CCB"/>
    <w:multiLevelType w:val="multilevel"/>
    <w:tmpl w:val="A2CE2B52"/>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2"/>
  </w:num>
  <w:num w:numId="2" w16cid:durableId="207184103">
    <w:abstractNumId w:val="4"/>
  </w:num>
  <w:num w:numId="3" w16cid:durableId="1528367431">
    <w:abstractNumId w:val="26"/>
  </w:num>
  <w:num w:numId="4" w16cid:durableId="1484615006">
    <w:abstractNumId w:val="33"/>
  </w:num>
  <w:num w:numId="5" w16cid:durableId="607934237">
    <w:abstractNumId w:val="23"/>
  </w:num>
  <w:num w:numId="6" w16cid:durableId="408162091">
    <w:abstractNumId w:val="43"/>
  </w:num>
  <w:num w:numId="7" w16cid:durableId="12269543">
    <w:abstractNumId w:val="39"/>
  </w:num>
  <w:num w:numId="8" w16cid:durableId="749809940">
    <w:abstractNumId w:val="3"/>
  </w:num>
  <w:num w:numId="9" w16cid:durableId="412043720">
    <w:abstractNumId w:val="40"/>
  </w:num>
  <w:num w:numId="10" w16cid:durableId="1996449446">
    <w:abstractNumId w:val="37"/>
  </w:num>
  <w:num w:numId="11" w16cid:durableId="1482305889">
    <w:abstractNumId w:val="32"/>
  </w:num>
  <w:num w:numId="12" w16cid:durableId="32313854">
    <w:abstractNumId w:val="18"/>
  </w:num>
  <w:num w:numId="13" w16cid:durableId="1318921492">
    <w:abstractNumId w:val="22"/>
  </w:num>
  <w:num w:numId="14" w16cid:durableId="1864435576">
    <w:abstractNumId w:val="35"/>
  </w:num>
  <w:num w:numId="15" w16cid:durableId="1941065713">
    <w:abstractNumId w:val="5"/>
  </w:num>
  <w:num w:numId="16" w16cid:durableId="19859238">
    <w:abstractNumId w:val="8"/>
  </w:num>
  <w:num w:numId="17" w16cid:durableId="1297491117">
    <w:abstractNumId w:val="20"/>
  </w:num>
  <w:num w:numId="18" w16cid:durableId="1711371783">
    <w:abstractNumId w:val="19"/>
  </w:num>
  <w:num w:numId="19" w16cid:durableId="1865055254">
    <w:abstractNumId w:val="36"/>
  </w:num>
  <w:num w:numId="20" w16cid:durableId="1516917841">
    <w:abstractNumId w:val="15"/>
  </w:num>
  <w:num w:numId="21" w16cid:durableId="2105684055">
    <w:abstractNumId w:val="30"/>
  </w:num>
  <w:num w:numId="22" w16cid:durableId="371005059">
    <w:abstractNumId w:val="25"/>
  </w:num>
  <w:num w:numId="23" w16cid:durableId="1884630571">
    <w:abstractNumId w:val="21"/>
  </w:num>
  <w:num w:numId="24" w16cid:durableId="494614562">
    <w:abstractNumId w:val="27"/>
  </w:num>
  <w:num w:numId="25" w16cid:durableId="1473055655">
    <w:abstractNumId w:val="34"/>
  </w:num>
  <w:num w:numId="26" w16cid:durableId="510532351">
    <w:abstractNumId w:val="1"/>
  </w:num>
  <w:num w:numId="27" w16cid:durableId="377316699">
    <w:abstractNumId w:val="41"/>
  </w:num>
  <w:num w:numId="28" w16cid:durableId="1750735283">
    <w:abstractNumId w:val="31"/>
  </w:num>
  <w:num w:numId="29" w16cid:durableId="2024822620">
    <w:abstractNumId w:val="29"/>
  </w:num>
  <w:num w:numId="30" w16cid:durableId="1509635533">
    <w:abstractNumId w:val="14"/>
  </w:num>
  <w:num w:numId="31" w16cid:durableId="1384593860">
    <w:abstractNumId w:val="44"/>
  </w:num>
  <w:num w:numId="32" w16cid:durableId="993795571">
    <w:abstractNumId w:val="0"/>
  </w:num>
  <w:num w:numId="33" w16cid:durableId="921140231">
    <w:abstractNumId w:val="24"/>
  </w:num>
  <w:num w:numId="34" w16cid:durableId="1353803007">
    <w:abstractNumId w:val="42"/>
  </w:num>
  <w:num w:numId="35" w16cid:durableId="438110947">
    <w:abstractNumId w:val="6"/>
  </w:num>
  <w:num w:numId="36" w16cid:durableId="214080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0"/>
  </w:num>
  <w:num w:numId="38" w16cid:durableId="1825973941">
    <w:abstractNumId w:val="17"/>
  </w:num>
  <w:num w:numId="39" w16cid:durableId="2071416331">
    <w:abstractNumId w:val="7"/>
  </w:num>
  <w:num w:numId="40" w16cid:durableId="630328676">
    <w:abstractNumId w:val="14"/>
  </w:num>
  <w:num w:numId="41" w16cid:durableId="1659456868">
    <w:abstractNumId w:val="11"/>
  </w:num>
  <w:num w:numId="42" w16cid:durableId="365330258">
    <w:abstractNumId w:val="9"/>
  </w:num>
  <w:num w:numId="43" w16cid:durableId="1891068237">
    <w:abstractNumId w:val="28"/>
  </w:num>
  <w:num w:numId="44" w16cid:durableId="959533715">
    <w:abstractNumId w:val="38"/>
  </w:num>
  <w:num w:numId="45" w16cid:durableId="1477645189">
    <w:abstractNumId w:val="13"/>
  </w:num>
  <w:num w:numId="46" w16cid:durableId="750468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1780"/>
    <w:rsid w:val="00001D20"/>
    <w:rsid w:val="0000617F"/>
    <w:rsid w:val="00015765"/>
    <w:rsid w:val="000210DD"/>
    <w:rsid w:val="000235EE"/>
    <w:rsid w:val="00024F2B"/>
    <w:rsid w:val="00027958"/>
    <w:rsid w:val="00032AA2"/>
    <w:rsid w:val="00036B70"/>
    <w:rsid w:val="000419DA"/>
    <w:rsid w:val="000427B2"/>
    <w:rsid w:val="000703D6"/>
    <w:rsid w:val="00074499"/>
    <w:rsid w:val="00076524"/>
    <w:rsid w:val="00077D41"/>
    <w:rsid w:val="000801B8"/>
    <w:rsid w:val="00085280"/>
    <w:rsid w:val="0008645B"/>
    <w:rsid w:val="000867F4"/>
    <w:rsid w:val="00087AD7"/>
    <w:rsid w:val="00093A71"/>
    <w:rsid w:val="000973FF"/>
    <w:rsid w:val="000A05CE"/>
    <w:rsid w:val="000A516F"/>
    <w:rsid w:val="000B28F7"/>
    <w:rsid w:val="000B51E2"/>
    <w:rsid w:val="000C10DC"/>
    <w:rsid w:val="000C63FB"/>
    <w:rsid w:val="000C67C5"/>
    <w:rsid w:val="000D3F89"/>
    <w:rsid w:val="000D747D"/>
    <w:rsid w:val="000E1BDB"/>
    <w:rsid w:val="000E7554"/>
    <w:rsid w:val="000E7976"/>
    <w:rsid w:val="000F055B"/>
    <w:rsid w:val="000F1F48"/>
    <w:rsid w:val="000F318E"/>
    <w:rsid w:val="000F45A1"/>
    <w:rsid w:val="000F7761"/>
    <w:rsid w:val="0010599E"/>
    <w:rsid w:val="00107B44"/>
    <w:rsid w:val="00111582"/>
    <w:rsid w:val="00112F9B"/>
    <w:rsid w:val="00120F0C"/>
    <w:rsid w:val="00122BB6"/>
    <w:rsid w:val="0013213C"/>
    <w:rsid w:val="00143E90"/>
    <w:rsid w:val="00160EC5"/>
    <w:rsid w:val="00161D2D"/>
    <w:rsid w:val="0016213C"/>
    <w:rsid w:val="00162CD3"/>
    <w:rsid w:val="00170833"/>
    <w:rsid w:val="0017114E"/>
    <w:rsid w:val="00180C21"/>
    <w:rsid w:val="00182708"/>
    <w:rsid w:val="001835B6"/>
    <w:rsid w:val="00187B92"/>
    <w:rsid w:val="00197481"/>
    <w:rsid w:val="001B09FF"/>
    <w:rsid w:val="001B3D88"/>
    <w:rsid w:val="001C0573"/>
    <w:rsid w:val="001C2A2C"/>
    <w:rsid w:val="001C2EE6"/>
    <w:rsid w:val="001C311E"/>
    <w:rsid w:val="001C7D62"/>
    <w:rsid w:val="001D779B"/>
    <w:rsid w:val="001D797F"/>
    <w:rsid w:val="001D7A07"/>
    <w:rsid w:val="001E3634"/>
    <w:rsid w:val="001E5313"/>
    <w:rsid w:val="00203E98"/>
    <w:rsid w:val="002058CB"/>
    <w:rsid w:val="00212E7D"/>
    <w:rsid w:val="00216AF5"/>
    <w:rsid w:val="00216D2A"/>
    <w:rsid w:val="002173F1"/>
    <w:rsid w:val="002209E8"/>
    <w:rsid w:val="002222FC"/>
    <w:rsid w:val="00223DBE"/>
    <w:rsid w:val="002247EB"/>
    <w:rsid w:val="0022480E"/>
    <w:rsid w:val="002265BC"/>
    <w:rsid w:val="00227DED"/>
    <w:rsid w:val="00245015"/>
    <w:rsid w:val="00247FAF"/>
    <w:rsid w:val="00253286"/>
    <w:rsid w:val="0026043F"/>
    <w:rsid w:val="0026176E"/>
    <w:rsid w:val="00263AD5"/>
    <w:rsid w:val="00264272"/>
    <w:rsid w:val="00275B9A"/>
    <w:rsid w:val="00281518"/>
    <w:rsid w:val="00281936"/>
    <w:rsid w:val="0028356F"/>
    <w:rsid w:val="00283ED4"/>
    <w:rsid w:val="002857C3"/>
    <w:rsid w:val="00286114"/>
    <w:rsid w:val="0029188D"/>
    <w:rsid w:val="00292CD8"/>
    <w:rsid w:val="00294974"/>
    <w:rsid w:val="002950B4"/>
    <w:rsid w:val="002A123D"/>
    <w:rsid w:val="002A4444"/>
    <w:rsid w:val="002A69AD"/>
    <w:rsid w:val="002B7E88"/>
    <w:rsid w:val="002C043A"/>
    <w:rsid w:val="002C1206"/>
    <w:rsid w:val="002C1449"/>
    <w:rsid w:val="002E41E2"/>
    <w:rsid w:val="002F0605"/>
    <w:rsid w:val="002F11E2"/>
    <w:rsid w:val="002F35F8"/>
    <w:rsid w:val="002F469D"/>
    <w:rsid w:val="00300FD5"/>
    <w:rsid w:val="003012DF"/>
    <w:rsid w:val="00301C09"/>
    <w:rsid w:val="00302BB0"/>
    <w:rsid w:val="00303A84"/>
    <w:rsid w:val="00305307"/>
    <w:rsid w:val="00313F5C"/>
    <w:rsid w:val="00317176"/>
    <w:rsid w:val="0032431B"/>
    <w:rsid w:val="00333A8D"/>
    <w:rsid w:val="00335B48"/>
    <w:rsid w:val="00335D79"/>
    <w:rsid w:val="003369AC"/>
    <w:rsid w:val="00345E28"/>
    <w:rsid w:val="003576B0"/>
    <w:rsid w:val="00360976"/>
    <w:rsid w:val="00360AEC"/>
    <w:rsid w:val="00362D1B"/>
    <w:rsid w:val="003636EC"/>
    <w:rsid w:val="00363763"/>
    <w:rsid w:val="003644BF"/>
    <w:rsid w:val="00374350"/>
    <w:rsid w:val="0037628F"/>
    <w:rsid w:val="00376769"/>
    <w:rsid w:val="0037787E"/>
    <w:rsid w:val="00380129"/>
    <w:rsid w:val="0038021F"/>
    <w:rsid w:val="0038258C"/>
    <w:rsid w:val="00385926"/>
    <w:rsid w:val="003921FF"/>
    <w:rsid w:val="00393465"/>
    <w:rsid w:val="003A2493"/>
    <w:rsid w:val="003A65F8"/>
    <w:rsid w:val="003B24E6"/>
    <w:rsid w:val="003B56D8"/>
    <w:rsid w:val="003B6969"/>
    <w:rsid w:val="003C4D3B"/>
    <w:rsid w:val="003C5947"/>
    <w:rsid w:val="003D1F79"/>
    <w:rsid w:val="003D3D1E"/>
    <w:rsid w:val="003D5EE3"/>
    <w:rsid w:val="003D74D8"/>
    <w:rsid w:val="003E00B4"/>
    <w:rsid w:val="003E3DD8"/>
    <w:rsid w:val="003E4A39"/>
    <w:rsid w:val="003E576D"/>
    <w:rsid w:val="00400D06"/>
    <w:rsid w:val="004120BF"/>
    <w:rsid w:val="004136B0"/>
    <w:rsid w:val="00424A2E"/>
    <w:rsid w:val="00453D93"/>
    <w:rsid w:val="00460296"/>
    <w:rsid w:val="004635D1"/>
    <w:rsid w:val="00463751"/>
    <w:rsid w:val="00472DF4"/>
    <w:rsid w:val="0048354C"/>
    <w:rsid w:val="0049152F"/>
    <w:rsid w:val="00491972"/>
    <w:rsid w:val="004935BC"/>
    <w:rsid w:val="004A08FD"/>
    <w:rsid w:val="004A15EE"/>
    <w:rsid w:val="004B0B44"/>
    <w:rsid w:val="004B5CAD"/>
    <w:rsid w:val="004C3527"/>
    <w:rsid w:val="004D08A6"/>
    <w:rsid w:val="004D1D65"/>
    <w:rsid w:val="004D3399"/>
    <w:rsid w:val="004E16D3"/>
    <w:rsid w:val="004E699C"/>
    <w:rsid w:val="004F1C00"/>
    <w:rsid w:val="004F60BD"/>
    <w:rsid w:val="00504F6A"/>
    <w:rsid w:val="00507125"/>
    <w:rsid w:val="005101D8"/>
    <w:rsid w:val="0051117F"/>
    <w:rsid w:val="00513F62"/>
    <w:rsid w:val="00520AD1"/>
    <w:rsid w:val="005269C2"/>
    <w:rsid w:val="00533551"/>
    <w:rsid w:val="00533AB5"/>
    <w:rsid w:val="00537F9A"/>
    <w:rsid w:val="00541FA3"/>
    <w:rsid w:val="0054582C"/>
    <w:rsid w:val="00555610"/>
    <w:rsid w:val="005567CA"/>
    <w:rsid w:val="00562D42"/>
    <w:rsid w:val="005659BD"/>
    <w:rsid w:val="00574B01"/>
    <w:rsid w:val="00591A3D"/>
    <w:rsid w:val="00597E32"/>
    <w:rsid w:val="005A0663"/>
    <w:rsid w:val="005A09DA"/>
    <w:rsid w:val="005A1B1A"/>
    <w:rsid w:val="005A3184"/>
    <w:rsid w:val="005B438F"/>
    <w:rsid w:val="005B5F63"/>
    <w:rsid w:val="005C0B61"/>
    <w:rsid w:val="005C4350"/>
    <w:rsid w:val="005D03E4"/>
    <w:rsid w:val="005D4EC2"/>
    <w:rsid w:val="005E18E9"/>
    <w:rsid w:val="005E2226"/>
    <w:rsid w:val="005E2B6C"/>
    <w:rsid w:val="005F0965"/>
    <w:rsid w:val="00600501"/>
    <w:rsid w:val="00603CB9"/>
    <w:rsid w:val="00605FD3"/>
    <w:rsid w:val="00620884"/>
    <w:rsid w:val="00621E07"/>
    <w:rsid w:val="006249F9"/>
    <w:rsid w:val="006256EC"/>
    <w:rsid w:val="00627C54"/>
    <w:rsid w:val="006373B6"/>
    <w:rsid w:val="00650D09"/>
    <w:rsid w:val="00651CB9"/>
    <w:rsid w:val="006549B4"/>
    <w:rsid w:val="00655323"/>
    <w:rsid w:val="00661C13"/>
    <w:rsid w:val="006624DF"/>
    <w:rsid w:val="006717F9"/>
    <w:rsid w:val="006828F9"/>
    <w:rsid w:val="006848C1"/>
    <w:rsid w:val="00686909"/>
    <w:rsid w:val="0069113A"/>
    <w:rsid w:val="00693EB1"/>
    <w:rsid w:val="00694825"/>
    <w:rsid w:val="00695662"/>
    <w:rsid w:val="006A0AAC"/>
    <w:rsid w:val="006B1E45"/>
    <w:rsid w:val="006B3E3C"/>
    <w:rsid w:val="006C3A89"/>
    <w:rsid w:val="006C6753"/>
    <w:rsid w:val="006D2680"/>
    <w:rsid w:val="006D5BAC"/>
    <w:rsid w:val="006E0BC5"/>
    <w:rsid w:val="006E0E38"/>
    <w:rsid w:val="006E1067"/>
    <w:rsid w:val="006E17A2"/>
    <w:rsid w:val="006E1887"/>
    <w:rsid w:val="006E2103"/>
    <w:rsid w:val="006E7343"/>
    <w:rsid w:val="006E752C"/>
    <w:rsid w:val="006F1CD5"/>
    <w:rsid w:val="006F729C"/>
    <w:rsid w:val="00706590"/>
    <w:rsid w:val="00711F45"/>
    <w:rsid w:val="007128ED"/>
    <w:rsid w:val="00713A11"/>
    <w:rsid w:val="00716E6E"/>
    <w:rsid w:val="007273FA"/>
    <w:rsid w:val="00736338"/>
    <w:rsid w:val="0073641A"/>
    <w:rsid w:val="007450B9"/>
    <w:rsid w:val="00757523"/>
    <w:rsid w:val="00762E77"/>
    <w:rsid w:val="00767258"/>
    <w:rsid w:val="007672B0"/>
    <w:rsid w:val="00784E0E"/>
    <w:rsid w:val="007859A8"/>
    <w:rsid w:val="00796B1F"/>
    <w:rsid w:val="0079766D"/>
    <w:rsid w:val="007A0501"/>
    <w:rsid w:val="007A45C1"/>
    <w:rsid w:val="007A4927"/>
    <w:rsid w:val="007C3F62"/>
    <w:rsid w:val="007C54D4"/>
    <w:rsid w:val="007D32B9"/>
    <w:rsid w:val="007D371C"/>
    <w:rsid w:val="007E479F"/>
    <w:rsid w:val="007F1C39"/>
    <w:rsid w:val="007F22EF"/>
    <w:rsid w:val="00802AF0"/>
    <w:rsid w:val="00805C75"/>
    <w:rsid w:val="00817748"/>
    <w:rsid w:val="008217CB"/>
    <w:rsid w:val="00821A4F"/>
    <w:rsid w:val="00824F5E"/>
    <w:rsid w:val="00825A7C"/>
    <w:rsid w:val="00832057"/>
    <w:rsid w:val="00833E01"/>
    <w:rsid w:val="0083549A"/>
    <w:rsid w:val="008409BB"/>
    <w:rsid w:val="00843197"/>
    <w:rsid w:val="008435B8"/>
    <w:rsid w:val="008443B4"/>
    <w:rsid w:val="00844DB8"/>
    <w:rsid w:val="0085089A"/>
    <w:rsid w:val="00851E23"/>
    <w:rsid w:val="00856108"/>
    <w:rsid w:val="008628CC"/>
    <w:rsid w:val="00862DD5"/>
    <w:rsid w:val="008728B9"/>
    <w:rsid w:val="00876BE4"/>
    <w:rsid w:val="00881B77"/>
    <w:rsid w:val="00893326"/>
    <w:rsid w:val="00895E05"/>
    <w:rsid w:val="008A343E"/>
    <w:rsid w:val="008A3A56"/>
    <w:rsid w:val="008B1450"/>
    <w:rsid w:val="008B182A"/>
    <w:rsid w:val="008B281B"/>
    <w:rsid w:val="008B28BA"/>
    <w:rsid w:val="008B41C5"/>
    <w:rsid w:val="008B43A6"/>
    <w:rsid w:val="008C4A1C"/>
    <w:rsid w:val="008C597C"/>
    <w:rsid w:val="008D1270"/>
    <w:rsid w:val="008D14BE"/>
    <w:rsid w:val="008D441F"/>
    <w:rsid w:val="008E03F7"/>
    <w:rsid w:val="008E1E81"/>
    <w:rsid w:val="008E4DB2"/>
    <w:rsid w:val="008F1870"/>
    <w:rsid w:val="008F1968"/>
    <w:rsid w:val="008F1C4F"/>
    <w:rsid w:val="008F379F"/>
    <w:rsid w:val="008F7841"/>
    <w:rsid w:val="00902576"/>
    <w:rsid w:val="00904BC7"/>
    <w:rsid w:val="009108F5"/>
    <w:rsid w:val="0091573B"/>
    <w:rsid w:val="0092641C"/>
    <w:rsid w:val="009306B7"/>
    <w:rsid w:val="0093087E"/>
    <w:rsid w:val="0093124B"/>
    <w:rsid w:val="00937111"/>
    <w:rsid w:val="00951463"/>
    <w:rsid w:val="009524E9"/>
    <w:rsid w:val="0095280F"/>
    <w:rsid w:val="00954176"/>
    <w:rsid w:val="009548E5"/>
    <w:rsid w:val="00957365"/>
    <w:rsid w:val="00962453"/>
    <w:rsid w:val="00962D34"/>
    <w:rsid w:val="009649BC"/>
    <w:rsid w:val="00973F01"/>
    <w:rsid w:val="00976EEC"/>
    <w:rsid w:val="00996C8F"/>
    <w:rsid w:val="00997CFB"/>
    <w:rsid w:val="009A0195"/>
    <w:rsid w:val="009A2ACF"/>
    <w:rsid w:val="009B1212"/>
    <w:rsid w:val="009B2A98"/>
    <w:rsid w:val="009B3366"/>
    <w:rsid w:val="009B396E"/>
    <w:rsid w:val="009C1C1A"/>
    <w:rsid w:val="009C2A1E"/>
    <w:rsid w:val="009D085D"/>
    <w:rsid w:val="009D137A"/>
    <w:rsid w:val="009D2B9C"/>
    <w:rsid w:val="009D5991"/>
    <w:rsid w:val="009E323A"/>
    <w:rsid w:val="009E6913"/>
    <w:rsid w:val="009E71B6"/>
    <w:rsid w:val="009F0B40"/>
    <w:rsid w:val="009F16D8"/>
    <w:rsid w:val="009F17AC"/>
    <w:rsid w:val="009F3CB6"/>
    <w:rsid w:val="009F725F"/>
    <w:rsid w:val="00A02105"/>
    <w:rsid w:val="00A06378"/>
    <w:rsid w:val="00A06A70"/>
    <w:rsid w:val="00A07190"/>
    <w:rsid w:val="00A107A4"/>
    <w:rsid w:val="00A10B2B"/>
    <w:rsid w:val="00A17470"/>
    <w:rsid w:val="00A20983"/>
    <w:rsid w:val="00A26CF5"/>
    <w:rsid w:val="00A31358"/>
    <w:rsid w:val="00A3677A"/>
    <w:rsid w:val="00A44722"/>
    <w:rsid w:val="00A451DF"/>
    <w:rsid w:val="00A563E7"/>
    <w:rsid w:val="00A60E06"/>
    <w:rsid w:val="00A61F6D"/>
    <w:rsid w:val="00A625B7"/>
    <w:rsid w:val="00A62FDC"/>
    <w:rsid w:val="00A65155"/>
    <w:rsid w:val="00A66115"/>
    <w:rsid w:val="00A66AD8"/>
    <w:rsid w:val="00A7723C"/>
    <w:rsid w:val="00A82914"/>
    <w:rsid w:val="00A8443A"/>
    <w:rsid w:val="00A863C9"/>
    <w:rsid w:val="00AA5009"/>
    <w:rsid w:val="00AA7856"/>
    <w:rsid w:val="00AB2660"/>
    <w:rsid w:val="00AB2D9F"/>
    <w:rsid w:val="00AC35EA"/>
    <w:rsid w:val="00AC4466"/>
    <w:rsid w:val="00AD0146"/>
    <w:rsid w:val="00AE54D4"/>
    <w:rsid w:val="00AE6468"/>
    <w:rsid w:val="00AF1AD6"/>
    <w:rsid w:val="00AF4072"/>
    <w:rsid w:val="00AF5C52"/>
    <w:rsid w:val="00B0237A"/>
    <w:rsid w:val="00B11A0C"/>
    <w:rsid w:val="00B13CF4"/>
    <w:rsid w:val="00B17A43"/>
    <w:rsid w:val="00B20C05"/>
    <w:rsid w:val="00B2789E"/>
    <w:rsid w:val="00B476C8"/>
    <w:rsid w:val="00B51459"/>
    <w:rsid w:val="00B55783"/>
    <w:rsid w:val="00B567EA"/>
    <w:rsid w:val="00B66C5E"/>
    <w:rsid w:val="00B71385"/>
    <w:rsid w:val="00B761AD"/>
    <w:rsid w:val="00B80F8C"/>
    <w:rsid w:val="00B82614"/>
    <w:rsid w:val="00B84017"/>
    <w:rsid w:val="00B90DE0"/>
    <w:rsid w:val="00B979C2"/>
    <w:rsid w:val="00BB2106"/>
    <w:rsid w:val="00BB2F77"/>
    <w:rsid w:val="00BC64A4"/>
    <w:rsid w:val="00BC6BBE"/>
    <w:rsid w:val="00BD012D"/>
    <w:rsid w:val="00BE04F9"/>
    <w:rsid w:val="00BE0CD3"/>
    <w:rsid w:val="00BE3874"/>
    <w:rsid w:val="00BE59D5"/>
    <w:rsid w:val="00BE6745"/>
    <w:rsid w:val="00BF0996"/>
    <w:rsid w:val="00BF3A44"/>
    <w:rsid w:val="00BF69BB"/>
    <w:rsid w:val="00C01264"/>
    <w:rsid w:val="00C1451C"/>
    <w:rsid w:val="00C26CB2"/>
    <w:rsid w:val="00C26E06"/>
    <w:rsid w:val="00C277CE"/>
    <w:rsid w:val="00C35E2D"/>
    <w:rsid w:val="00C41C59"/>
    <w:rsid w:val="00C4297E"/>
    <w:rsid w:val="00C43804"/>
    <w:rsid w:val="00C45062"/>
    <w:rsid w:val="00C46658"/>
    <w:rsid w:val="00C53C60"/>
    <w:rsid w:val="00C5610F"/>
    <w:rsid w:val="00C62FAB"/>
    <w:rsid w:val="00C6544B"/>
    <w:rsid w:val="00C72D58"/>
    <w:rsid w:val="00C75E78"/>
    <w:rsid w:val="00C82E93"/>
    <w:rsid w:val="00C90165"/>
    <w:rsid w:val="00C97646"/>
    <w:rsid w:val="00CA1EFC"/>
    <w:rsid w:val="00CA27E4"/>
    <w:rsid w:val="00CA2AD8"/>
    <w:rsid w:val="00CA6942"/>
    <w:rsid w:val="00CA6E69"/>
    <w:rsid w:val="00CB5E55"/>
    <w:rsid w:val="00CC4F92"/>
    <w:rsid w:val="00CC60A1"/>
    <w:rsid w:val="00CD539B"/>
    <w:rsid w:val="00CD61BC"/>
    <w:rsid w:val="00CD64D9"/>
    <w:rsid w:val="00CE042D"/>
    <w:rsid w:val="00CE275C"/>
    <w:rsid w:val="00CE715C"/>
    <w:rsid w:val="00CE73E6"/>
    <w:rsid w:val="00CE76B4"/>
    <w:rsid w:val="00CF3F60"/>
    <w:rsid w:val="00CF6235"/>
    <w:rsid w:val="00CF6506"/>
    <w:rsid w:val="00D11017"/>
    <w:rsid w:val="00D130A8"/>
    <w:rsid w:val="00D14F13"/>
    <w:rsid w:val="00D2167A"/>
    <w:rsid w:val="00D23A86"/>
    <w:rsid w:val="00D35DA8"/>
    <w:rsid w:val="00D37F8E"/>
    <w:rsid w:val="00D527E7"/>
    <w:rsid w:val="00D52877"/>
    <w:rsid w:val="00D55C31"/>
    <w:rsid w:val="00D67207"/>
    <w:rsid w:val="00D73177"/>
    <w:rsid w:val="00D76AC2"/>
    <w:rsid w:val="00D80133"/>
    <w:rsid w:val="00D82CB5"/>
    <w:rsid w:val="00D94F32"/>
    <w:rsid w:val="00D9657F"/>
    <w:rsid w:val="00DA4509"/>
    <w:rsid w:val="00DB30E5"/>
    <w:rsid w:val="00DC2968"/>
    <w:rsid w:val="00DC33DE"/>
    <w:rsid w:val="00DC5097"/>
    <w:rsid w:val="00DC68CD"/>
    <w:rsid w:val="00DD1634"/>
    <w:rsid w:val="00DD7624"/>
    <w:rsid w:val="00DE1C77"/>
    <w:rsid w:val="00DE1DBD"/>
    <w:rsid w:val="00DE4CE4"/>
    <w:rsid w:val="00DF5B0E"/>
    <w:rsid w:val="00E00EDF"/>
    <w:rsid w:val="00E01F44"/>
    <w:rsid w:val="00E10B01"/>
    <w:rsid w:val="00E17AC1"/>
    <w:rsid w:val="00E24E32"/>
    <w:rsid w:val="00E27765"/>
    <w:rsid w:val="00E27857"/>
    <w:rsid w:val="00E3000F"/>
    <w:rsid w:val="00E30789"/>
    <w:rsid w:val="00E43A4F"/>
    <w:rsid w:val="00E43DBB"/>
    <w:rsid w:val="00E5422B"/>
    <w:rsid w:val="00E610E0"/>
    <w:rsid w:val="00E62F5B"/>
    <w:rsid w:val="00E64F23"/>
    <w:rsid w:val="00E66830"/>
    <w:rsid w:val="00E72B78"/>
    <w:rsid w:val="00E75FE5"/>
    <w:rsid w:val="00E86FDE"/>
    <w:rsid w:val="00E87ED3"/>
    <w:rsid w:val="00E9460E"/>
    <w:rsid w:val="00E94D4D"/>
    <w:rsid w:val="00E96649"/>
    <w:rsid w:val="00EA302D"/>
    <w:rsid w:val="00EA60A7"/>
    <w:rsid w:val="00EA7380"/>
    <w:rsid w:val="00ED2DEC"/>
    <w:rsid w:val="00EE1C77"/>
    <w:rsid w:val="00EE2AA7"/>
    <w:rsid w:val="00EE6091"/>
    <w:rsid w:val="00EE7FED"/>
    <w:rsid w:val="00EF0ADE"/>
    <w:rsid w:val="00EF5606"/>
    <w:rsid w:val="00EF7D8F"/>
    <w:rsid w:val="00F00FF1"/>
    <w:rsid w:val="00F01E42"/>
    <w:rsid w:val="00F03B52"/>
    <w:rsid w:val="00F04EB5"/>
    <w:rsid w:val="00F05DEB"/>
    <w:rsid w:val="00F12B46"/>
    <w:rsid w:val="00F13322"/>
    <w:rsid w:val="00F14543"/>
    <w:rsid w:val="00F3248A"/>
    <w:rsid w:val="00F34D08"/>
    <w:rsid w:val="00F442B8"/>
    <w:rsid w:val="00F47045"/>
    <w:rsid w:val="00F53415"/>
    <w:rsid w:val="00F55091"/>
    <w:rsid w:val="00F55179"/>
    <w:rsid w:val="00F566B2"/>
    <w:rsid w:val="00F6303F"/>
    <w:rsid w:val="00F63E22"/>
    <w:rsid w:val="00F76FDE"/>
    <w:rsid w:val="00FA1BD2"/>
    <w:rsid w:val="00FA3F04"/>
    <w:rsid w:val="00FA5855"/>
    <w:rsid w:val="00FB2445"/>
    <w:rsid w:val="00FB2DBD"/>
    <w:rsid w:val="00FD5D5C"/>
    <w:rsid w:val="00FE274E"/>
    <w:rsid w:val="00FE33F3"/>
    <w:rsid w:val="00FE7159"/>
    <w:rsid w:val="00FE7C7B"/>
    <w:rsid w:val="00FF04D4"/>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3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footer" Target="footer4.xml"/><Relationship Id="rId10" Type="http://schemas.openxmlformats.org/officeDocument/2006/relationships/hyperlink" Target="mailto:alina.cekiene@mazeikiai.lt"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am.lrv.lt/lt/veiklos-sritys-1/zalieji-pirkimai/aplinkos-apsaugos-kriteriju-taikymo-tvarkos-aprasas"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2816</TotalTime>
  <Pages>35</Pages>
  <Words>40568</Words>
  <Characters>23125</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176</cp:revision>
  <dcterms:created xsi:type="dcterms:W3CDTF">2025-05-28T06:34:00Z</dcterms:created>
  <dcterms:modified xsi:type="dcterms:W3CDTF">2026-08-27T12:45:00Z</dcterms:modified>
</cp:coreProperties>
</file>